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94B23" w14:textId="77777777" w:rsidR="00F44B4C" w:rsidRDefault="00F44B4C"/>
    <w:p w14:paraId="5F5472FA" w14:textId="77777777" w:rsidR="00F44B4C" w:rsidRDefault="00F44B4C" w:rsidP="00F44B4C">
      <w:pPr>
        <w:jc w:val="right"/>
        <w:outlineLvl w:val="0"/>
        <w:rPr>
          <w:rFonts w:ascii="Arial" w:hAnsi="Arial" w:cs="Arial"/>
          <w:b/>
        </w:rPr>
      </w:pPr>
      <w:r>
        <w:rPr>
          <w:rFonts w:ascii="Arial Black" w:hAnsi="Arial Black" w:cs="Arial"/>
        </w:rPr>
        <w:t xml:space="preserve">NRA </w:t>
      </w:r>
      <w:r>
        <w:rPr>
          <w:rFonts w:ascii="Arial" w:hAnsi="Arial" w:cs="Arial"/>
          <w:b/>
        </w:rPr>
        <w:t>Organizational Governance</w:t>
      </w:r>
    </w:p>
    <w:p w14:paraId="45CBC4ED" w14:textId="77777777" w:rsidR="00F44B4C" w:rsidRDefault="00F44B4C" w:rsidP="00F44B4C">
      <w:pPr>
        <w:pBdr>
          <w:bottom w:val="single" w:sz="12" w:space="1" w:color="auto"/>
        </w:pBdr>
        <w:jc w:val="right"/>
        <w:rPr>
          <w:rFonts w:ascii="Arial" w:hAnsi="Arial" w:cs="Arial"/>
          <w:b/>
        </w:rPr>
      </w:pPr>
    </w:p>
    <w:p w14:paraId="354E855A" w14:textId="77777777" w:rsidR="00F44B4C" w:rsidRDefault="00F44B4C" w:rsidP="00F44B4C">
      <w:pPr>
        <w:rPr>
          <w:rFonts w:ascii="Arial" w:hAnsi="Arial" w:cs="Arial"/>
          <w:b/>
          <w:u w:val="single"/>
        </w:rPr>
      </w:pPr>
    </w:p>
    <w:p w14:paraId="205E8B97" w14:textId="77777777" w:rsidR="00F44B4C" w:rsidRDefault="00F44B4C" w:rsidP="00F44B4C">
      <w:pPr>
        <w:rPr>
          <w:rFonts w:ascii="Arial" w:hAnsi="Arial" w:cs="Arial"/>
        </w:rPr>
      </w:pPr>
    </w:p>
    <w:p w14:paraId="661DD4AE" w14:textId="77777777" w:rsidR="00F44B4C" w:rsidRDefault="00F44B4C" w:rsidP="00F44B4C">
      <w:pPr>
        <w:rPr>
          <w:rFonts w:ascii="Arial" w:hAnsi="Arial" w:cs="Arial"/>
        </w:rPr>
      </w:pPr>
    </w:p>
    <w:p w14:paraId="2174F33A" w14:textId="77777777" w:rsidR="00F44B4C" w:rsidRDefault="00F44B4C" w:rsidP="00F44B4C">
      <w:pPr>
        <w:rPr>
          <w:rFonts w:ascii="Arial" w:hAnsi="Arial" w:cs="Arial"/>
        </w:rPr>
      </w:pPr>
    </w:p>
    <w:p w14:paraId="1EA3ADA5" w14:textId="77777777" w:rsidR="00F44B4C" w:rsidRDefault="00F44B4C" w:rsidP="00F44B4C">
      <w:pPr>
        <w:rPr>
          <w:rFonts w:ascii="Arial" w:hAnsi="Arial" w:cs="Arial"/>
        </w:rPr>
      </w:pPr>
    </w:p>
    <w:p w14:paraId="084967EA" w14:textId="77777777" w:rsidR="00F44B4C" w:rsidRDefault="00F44B4C" w:rsidP="00F44B4C">
      <w:pPr>
        <w:rPr>
          <w:rFonts w:ascii="Arial" w:hAnsi="Arial" w:cs="Arial"/>
        </w:rPr>
      </w:pPr>
    </w:p>
    <w:p w14:paraId="03242EBD" w14:textId="77777777" w:rsidR="00F44B4C" w:rsidRDefault="00F44B4C" w:rsidP="00F44B4C">
      <w:pPr>
        <w:jc w:val="center"/>
        <w:outlineLvl w:val="0"/>
        <w:rPr>
          <w:rFonts w:ascii="Arial Black" w:hAnsi="Arial Black" w:cs="Arial"/>
          <w:sz w:val="32"/>
          <w:szCs w:val="32"/>
        </w:rPr>
      </w:pPr>
      <w:r w:rsidRPr="00714888">
        <w:rPr>
          <w:rFonts w:ascii="Arial Black" w:hAnsi="Arial Black" w:cs="Arial"/>
          <w:sz w:val="32"/>
          <w:szCs w:val="32"/>
        </w:rPr>
        <w:t>NRA BY-LAWS</w:t>
      </w:r>
    </w:p>
    <w:p w14:paraId="1E21BB04" w14:textId="77777777" w:rsidR="00F44B4C" w:rsidRDefault="00F44B4C" w:rsidP="00F44B4C">
      <w:pPr>
        <w:jc w:val="center"/>
        <w:rPr>
          <w:rFonts w:ascii="Arial Black" w:hAnsi="Arial Black" w:cs="Arial"/>
          <w:sz w:val="32"/>
          <w:szCs w:val="32"/>
        </w:rPr>
      </w:pPr>
    </w:p>
    <w:p w14:paraId="0F103E55" w14:textId="77777777" w:rsidR="00F44B4C" w:rsidRDefault="00F44B4C" w:rsidP="00F44B4C">
      <w:pPr>
        <w:jc w:val="center"/>
        <w:rPr>
          <w:rFonts w:ascii="Arial Black" w:hAnsi="Arial Black" w:cs="Arial"/>
          <w:sz w:val="32"/>
          <w:szCs w:val="32"/>
        </w:rPr>
      </w:pPr>
    </w:p>
    <w:p w14:paraId="7D33FDFE" w14:textId="77777777" w:rsidR="00F44B4C" w:rsidRDefault="00F44B4C" w:rsidP="00F44B4C">
      <w:pPr>
        <w:jc w:val="center"/>
        <w:rPr>
          <w:rFonts w:ascii="Arial Black" w:hAnsi="Arial Black" w:cs="Arial"/>
          <w:sz w:val="32"/>
          <w:szCs w:val="32"/>
        </w:rPr>
      </w:pPr>
    </w:p>
    <w:p w14:paraId="4EA4058A" w14:textId="77777777" w:rsidR="00F44B4C" w:rsidRDefault="00F44B4C" w:rsidP="00F44B4C">
      <w:pPr>
        <w:jc w:val="center"/>
        <w:rPr>
          <w:rFonts w:ascii="Arial Black" w:hAnsi="Arial Black" w:cs="Arial"/>
          <w:sz w:val="32"/>
          <w:szCs w:val="32"/>
        </w:rPr>
      </w:pPr>
    </w:p>
    <w:p w14:paraId="05755A2D" w14:textId="77777777" w:rsidR="00F44B4C" w:rsidRDefault="00F44B4C" w:rsidP="00F44B4C">
      <w:pPr>
        <w:jc w:val="center"/>
        <w:rPr>
          <w:rFonts w:ascii="Arial Black" w:hAnsi="Arial Black" w:cs="Arial"/>
          <w:sz w:val="32"/>
          <w:szCs w:val="32"/>
        </w:rPr>
      </w:pPr>
    </w:p>
    <w:p w14:paraId="02111810" w14:textId="77777777" w:rsidR="00F44B4C" w:rsidRDefault="00F44B4C" w:rsidP="00F44B4C">
      <w:pPr>
        <w:jc w:val="center"/>
        <w:rPr>
          <w:rFonts w:ascii="Arial Black" w:hAnsi="Arial Black" w:cs="Arial"/>
          <w:sz w:val="32"/>
          <w:szCs w:val="32"/>
        </w:rPr>
      </w:pPr>
    </w:p>
    <w:p w14:paraId="64D4DBA0" w14:textId="77777777" w:rsidR="00F44B4C" w:rsidRDefault="00F44B4C" w:rsidP="00F44B4C">
      <w:pPr>
        <w:jc w:val="center"/>
        <w:rPr>
          <w:rFonts w:ascii="Arial Black" w:hAnsi="Arial Black" w:cs="Arial"/>
          <w:sz w:val="32"/>
          <w:szCs w:val="32"/>
        </w:rPr>
      </w:pPr>
    </w:p>
    <w:p w14:paraId="54FA83B6" w14:textId="77777777" w:rsidR="00F44B4C" w:rsidRDefault="00F44B4C" w:rsidP="00F44B4C">
      <w:pPr>
        <w:jc w:val="center"/>
        <w:rPr>
          <w:rFonts w:ascii="Arial Black" w:hAnsi="Arial Black" w:cs="Arial"/>
          <w:sz w:val="32"/>
          <w:szCs w:val="32"/>
        </w:rPr>
      </w:pPr>
    </w:p>
    <w:p w14:paraId="299BADE4" w14:textId="77777777" w:rsidR="00F44B4C" w:rsidRDefault="00F44B4C" w:rsidP="00F44B4C">
      <w:pPr>
        <w:jc w:val="center"/>
        <w:rPr>
          <w:rFonts w:ascii="Arial Black" w:hAnsi="Arial Black" w:cs="Arial"/>
          <w:sz w:val="32"/>
          <w:szCs w:val="32"/>
        </w:rPr>
      </w:pPr>
    </w:p>
    <w:p w14:paraId="2E97582C" w14:textId="0DD36077" w:rsidR="00176E3E" w:rsidRDefault="00176E3E" w:rsidP="00176E3E">
      <w:pPr>
        <w:jc w:val="center"/>
        <w:outlineLvl w:val="0"/>
        <w:rPr>
          <w:rFonts w:ascii="Arial Black" w:hAnsi="Arial Black" w:cs="Arial"/>
        </w:rPr>
      </w:pPr>
      <w:r>
        <w:rPr>
          <w:rFonts w:ascii="Arial Black" w:hAnsi="Arial Black" w:cs="Arial"/>
        </w:rPr>
        <w:t>Bylaws of the National Rehabilitation Association</w:t>
      </w:r>
    </w:p>
    <w:p w14:paraId="21AD0778" w14:textId="77777777" w:rsidR="00F44B4C" w:rsidRDefault="00F44B4C" w:rsidP="00F44B4C">
      <w:pPr>
        <w:jc w:val="right"/>
        <w:outlineLvl w:val="0"/>
        <w:rPr>
          <w:rFonts w:ascii="Arial" w:hAnsi="Arial" w:cs="Arial"/>
          <w:b/>
          <w:sz w:val="18"/>
          <w:szCs w:val="18"/>
        </w:rPr>
      </w:pPr>
      <w:r>
        <w:rPr>
          <w:rFonts w:ascii="Arial" w:hAnsi="Arial" w:cs="Arial"/>
          <w:b/>
          <w:sz w:val="18"/>
          <w:szCs w:val="18"/>
        </w:rPr>
        <w:t>National Rehabilitation Association</w:t>
      </w:r>
    </w:p>
    <w:p w14:paraId="6E2B7411" w14:textId="77777777" w:rsidR="00F44B4C" w:rsidRPr="00714888" w:rsidRDefault="00F44B4C" w:rsidP="00F44B4C">
      <w:pPr>
        <w:jc w:val="right"/>
        <w:rPr>
          <w:rFonts w:ascii="Arial Black" w:hAnsi="Arial Black" w:cs="Arial"/>
          <w:sz w:val="18"/>
          <w:szCs w:val="18"/>
        </w:rPr>
      </w:pPr>
    </w:p>
    <w:p w14:paraId="1410A225" w14:textId="77777777" w:rsidR="007B0999" w:rsidRDefault="007B0999" w:rsidP="007B0999">
      <w:pPr>
        <w:ind w:hanging="2"/>
        <w:jc w:val="center"/>
        <w:rPr>
          <w:rFonts w:ascii="Arial Black" w:eastAsia="Arial Black" w:hAnsi="Arial Black" w:cs="Arial Black"/>
          <w:color w:val="FF0000"/>
        </w:rPr>
      </w:pPr>
      <w:r>
        <w:rPr>
          <w:rFonts w:ascii="Arial Black" w:eastAsia="Arial Black" w:hAnsi="Arial Black" w:cs="Arial Black"/>
        </w:rPr>
        <w:t>Bylaws of the National Rehabilitation Association</w:t>
      </w:r>
    </w:p>
    <w:p w14:paraId="5D29238E" w14:textId="77777777" w:rsidR="007B0999" w:rsidRDefault="007B0999" w:rsidP="007B0999">
      <w:pPr>
        <w:ind w:hanging="2"/>
        <w:rPr>
          <w:rFonts w:ascii="Arial" w:eastAsia="Arial" w:hAnsi="Arial" w:cs="Arial"/>
        </w:rPr>
      </w:pPr>
      <w:r>
        <w:rPr>
          <w:rFonts w:ascii="Arial" w:eastAsia="Arial" w:hAnsi="Arial" w:cs="Arial"/>
          <w:b/>
        </w:rPr>
        <w:t>Article I – Bylaws</w:t>
      </w:r>
    </w:p>
    <w:p w14:paraId="0E45EEAF" w14:textId="77777777" w:rsidR="007B0999" w:rsidRDefault="007B0999" w:rsidP="007B0999">
      <w:pPr>
        <w:ind w:hanging="2"/>
        <w:rPr>
          <w:rFonts w:ascii="Arial" w:eastAsia="Arial" w:hAnsi="Arial" w:cs="Arial"/>
        </w:rPr>
      </w:pPr>
      <w:r>
        <w:rPr>
          <w:rFonts w:ascii="Arial" w:eastAsia="Arial" w:hAnsi="Arial" w:cs="Arial"/>
        </w:rPr>
        <w:t>This document shall be known as the Bylaws of the National Rehabilitation Association.</w:t>
      </w:r>
    </w:p>
    <w:p w14:paraId="2BE258DC" w14:textId="77777777" w:rsidR="007B0999" w:rsidRDefault="007B0999" w:rsidP="007B0999">
      <w:pPr>
        <w:ind w:hanging="2"/>
        <w:rPr>
          <w:rFonts w:ascii="Arial" w:eastAsia="Arial" w:hAnsi="Arial" w:cs="Arial"/>
        </w:rPr>
      </w:pPr>
      <w:r>
        <w:rPr>
          <w:rFonts w:ascii="Arial" w:eastAsia="Arial" w:hAnsi="Arial" w:cs="Arial"/>
          <w:b/>
        </w:rPr>
        <w:t>Article II – Definitions</w:t>
      </w:r>
    </w:p>
    <w:p w14:paraId="2577CCFC" w14:textId="77777777" w:rsidR="007B0999" w:rsidRDefault="007B0999" w:rsidP="007B0999">
      <w:pPr>
        <w:ind w:hanging="2"/>
        <w:rPr>
          <w:rFonts w:ascii="Arial" w:eastAsia="Arial" w:hAnsi="Arial" w:cs="Arial"/>
        </w:rPr>
      </w:pPr>
      <w:r>
        <w:rPr>
          <w:rFonts w:ascii="Arial" w:eastAsia="Arial" w:hAnsi="Arial" w:cs="Arial"/>
        </w:rPr>
        <w:t>For the purpose of these Bylaws, the definitions in Article III of the Constitution of the Association shall apply.</w:t>
      </w:r>
    </w:p>
    <w:p w14:paraId="2D3DE8ED" w14:textId="77777777" w:rsidR="004E5BBD" w:rsidRDefault="004E5BBD" w:rsidP="004E5BBD">
      <w:pPr>
        <w:ind w:hanging="2"/>
      </w:pPr>
      <w:r>
        <w:rPr>
          <w:rFonts w:ascii="Arial" w:eastAsia="Arial" w:hAnsi="Arial" w:cs="Arial"/>
          <w:b/>
        </w:rPr>
        <w:t>Article III – Membership</w:t>
      </w:r>
      <w:r>
        <w:rPr>
          <w:b/>
          <w:i/>
        </w:rPr>
        <w:t>:</w:t>
      </w:r>
    </w:p>
    <w:p w14:paraId="3B1D8EC9" w14:textId="77777777" w:rsidR="004E5BBD" w:rsidRPr="00AE4618" w:rsidRDefault="004E5BBD" w:rsidP="004E5BBD">
      <w:pPr>
        <w:ind w:hanging="2"/>
        <w:rPr>
          <w:rFonts w:ascii="Arial" w:eastAsia="Arial" w:hAnsi="Arial" w:cs="Arial"/>
          <w:b/>
          <w:bCs/>
        </w:rPr>
      </w:pPr>
      <w:r w:rsidRPr="00AE4618">
        <w:rPr>
          <w:rFonts w:ascii="Arial" w:eastAsia="Arial" w:hAnsi="Arial" w:cs="Arial"/>
          <w:b/>
          <w:bCs/>
        </w:rPr>
        <w:t>Section 1.  Membership</w:t>
      </w:r>
    </w:p>
    <w:p w14:paraId="77FB81D1" w14:textId="77777777" w:rsidR="004E5BBD" w:rsidRDefault="004E5BBD" w:rsidP="004E5BBD">
      <w:pPr>
        <w:numPr>
          <w:ilvl w:val="0"/>
          <w:numId w:val="5"/>
        </w:numPr>
        <w:suppressAutoHyphens/>
        <w:spacing w:after="0" w:line="1" w:lineRule="atLeast"/>
        <w:ind w:leftChars="-1" w:left="0" w:hangingChars="1" w:hanging="2"/>
        <w:textDirection w:val="btLr"/>
        <w:textAlignment w:val="top"/>
        <w:outlineLvl w:val="0"/>
        <w:rPr>
          <w:rFonts w:ascii="Arial" w:eastAsia="Arial" w:hAnsi="Arial" w:cs="Arial"/>
        </w:rPr>
      </w:pPr>
      <w:r>
        <w:rPr>
          <w:rFonts w:ascii="Arial" w:eastAsia="Arial" w:hAnsi="Arial" w:cs="Arial"/>
        </w:rPr>
        <w:t xml:space="preserve">Levels of membership and associated privileges and benefits are stipulated in Article IV, </w:t>
      </w:r>
    </w:p>
    <w:p w14:paraId="06B0361A" w14:textId="77777777" w:rsidR="004E5BBD" w:rsidRDefault="004E5BBD" w:rsidP="004E5BBD">
      <w:pPr>
        <w:suppressAutoHyphens/>
        <w:spacing w:after="0" w:line="1" w:lineRule="atLeast"/>
        <w:ind w:firstLine="720"/>
        <w:textDirection w:val="btLr"/>
        <w:textAlignment w:val="top"/>
        <w:outlineLvl w:val="0"/>
        <w:rPr>
          <w:rFonts w:ascii="Arial" w:eastAsia="Arial" w:hAnsi="Arial" w:cs="Arial"/>
        </w:rPr>
      </w:pPr>
      <w:r>
        <w:rPr>
          <w:rFonts w:ascii="Arial" w:eastAsia="Arial" w:hAnsi="Arial" w:cs="Arial"/>
        </w:rPr>
        <w:t>Sections 1 &amp; 2 of the Association’s Constitution.</w:t>
      </w:r>
    </w:p>
    <w:p w14:paraId="31182AA2" w14:textId="77777777" w:rsidR="004E5BBD" w:rsidRDefault="004E5BBD" w:rsidP="004E5BBD">
      <w:pPr>
        <w:suppressAutoHyphens/>
        <w:spacing w:after="0" w:line="1" w:lineRule="atLeast"/>
        <w:ind w:firstLine="720"/>
        <w:textDirection w:val="btLr"/>
        <w:textAlignment w:val="top"/>
        <w:outlineLvl w:val="0"/>
        <w:rPr>
          <w:rFonts w:ascii="Arial" w:eastAsia="Arial" w:hAnsi="Arial" w:cs="Arial"/>
        </w:rPr>
      </w:pPr>
    </w:p>
    <w:p w14:paraId="0728629F" w14:textId="77777777" w:rsidR="004E5BBD" w:rsidRDefault="004E5BBD" w:rsidP="004E5BBD">
      <w:pPr>
        <w:numPr>
          <w:ilvl w:val="0"/>
          <w:numId w:val="5"/>
        </w:numPr>
        <w:suppressAutoHyphens/>
        <w:spacing w:after="0" w:line="1" w:lineRule="atLeast"/>
        <w:ind w:leftChars="-1" w:left="0" w:hangingChars="1" w:hanging="2"/>
        <w:textDirection w:val="btLr"/>
        <w:textAlignment w:val="top"/>
        <w:outlineLvl w:val="0"/>
        <w:rPr>
          <w:rFonts w:ascii="Arial" w:eastAsia="Arial" w:hAnsi="Arial" w:cs="Arial"/>
        </w:rPr>
      </w:pPr>
      <w:r>
        <w:rPr>
          <w:rFonts w:ascii="Arial" w:eastAsia="Arial" w:hAnsi="Arial" w:cs="Arial"/>
        </w:rPr>
        <w:t xml:space="preserve">Membership shall be available to individuals and organizations who annually contribute      </w:t>
      </w:r>
    </w:p>
    <w:p w14:paraId="335C121A" w14:textId="77777777" w:rsidR="004E5BBD" w:rsidRDefault="004E5BBD" w:rsidP="004E5BBD">
      <w:pPr>
        <w:suppressAutoHyphens/>
        <w:spacing w:after="0" w:line="1" w:lineRule="atLeast"/>
        <w:textDirection w:val="btLr"/>
        <w:textAlignment w:val="top"/>
        <w:outlineLvl w:val="0"/>
        <w:rPr>
          <w:rFonts w:ascii="Arial" w:eastAsia="Arial" w:hAnsi="Arial" w:cs="Arial"/>
        </w:rPr>
      </w:pPr>
      <w:r>
        <w:rPr>
          <w:rFonts w:ascii="Arial" w:eastAsia="Arial" w:hAnsi="Arial" w:cs="Arial"/>
        </w:rPr>
        <w:t xml:space="preserve">            a membership fee equal to the amount approved by the Board for each level of  </w:t>
      </w:r>
    </w:p>
    <w:p w14:paraId="6E2F4CF4" w14:textId="77777777" w:rsidR="004E5BBD" w:rsidRDefault="004E5BBD" w:rsidP="004E5BBD">
      <w:pPr>
        <w:suppressAutoHyphens/>
        <w:spacing w:after="0" w:line="1" w:lineRule="atLeast"/>
        <w:textDirection w:val="btLr"/>
        <w:textAlignment w:val="top"/>
        <w:outlineLvl w:val="0"/>
        <w:rPr>
          <w:rFonts w:ascii="Arial" w:eastAsia="Arial" w:hAnsi="Arial" w:cs="Arial"/>
        </w:rPr>
      </w:pPr>
      <w:r>
        <w:rPr>
          <w:rFonts w:ascii="Arial" w:eastAsia="Arial" w:hAnsi="Arial" w:cs="Arial"/>
        </w:rPr>
        <w:t xml:space="preserve">            membership.</w:t>
      </w:r>
    </w:p>
    <w:p w14:paraId="27A820DB" w14:textId="77777777" w:rsidR="004E5BBD" w:rsidRDefault="004E5BBD" w:rsidP="004E5BBD">
      <w:pPr>
        <w:suppressAutoHyphens/>
        <w:spacing w:after="0" w:line="1" w:lineRule="atLeast"/>
        <w:textDirection w:val="btLr"/>
        <w:textAlignment w:val="top"/>
        <w:outlineLvl w:val="0"/>
        <w:rPr>
          <w:rFonts w:ascii="Arial" w:eastAsia="Arial" w:hAnsi="Arial" w:cs="Arial"/>
        </w:rPr>
      </w:pPr>
    </w:p>
    <w:p w14:paraId="780140E8" w14:textId="77777777" w:rsidR="004E5BBD" w:rsidRDefault="004E5BBD" w:rsidP="004E5BBD">
      <w:pPr>
        <w:pStyle w:val="ListParagraph"/>
        <w:numPr>
          <w:ilvl w:val="0"/>
          <w:numId w:val="5"/>
        </w:numPr>
        <w:suppressAutoHyphens/>
        <w:spacing w:after="0" w:line="1" w:lineRule="atLeast"/>
        <w:ind w:left="364"/>
        <w:textDirection w:val="btLr"/>
        <w:textAlignment w:val="top"/>
        <w:outlineLvl w:val="0"/>
        <w:rPr>
          <w:rFonts w:ascii="Arial" w:eastAsia="Arial" w:hAnsi="Arial" w:cs="Arial"/>
        </w:rPr>
      </w:pPr>
      <w:r>
        <w:rPr>
          <w:rFonts w:ascii="Arial" w:eastAsia="Arial" w:hAnsi="Arial" w:cs="Arial"/>
        </w:rPr>
        <w:t xml:space="preserve">     To hold National Office, you must have a Professional or Introductory Professional  </w:t>
      </w:r>
    </w:p>
    <w:p w14:paraId="6323EBD5" w14:textId="77777777" w:rsidR="004E5BBD" w:rsidRPr="00500C73" w:rsidRDefault="004E5BBD" w:rsidP="004E5BBD">
      <w:pPr>
        <w:pStyle w:val="ListParagraph"/>
        <w:suppressAutoHyphens/>
        <w:spacing w:after="0" w:line="1" w:lineRule="atLeast"/>
        <w:ind w:left="364"/>
        <w:textDirection w:val="btLr"/>
        <w:textAlignment w:val="top"/>
        <w:outlineLvl w:val="0"/>
        <w:rPr>
          <w:rFonts w:ascii="Arial" w:eastAsia="Arial" w:hAnsi="Arial" w:cs="Arial"/>
        </w:rPr>
      </w:pPr>
      <w:r>
        <w:rPr>
          <w:rFonts w:ascii="Arial" w:eastAsia="Arial" w:hAnsi="Arial" w:cs="Arial"/>
        </w:rPr>
        <w:t xml:space="preserve">     membership.</w:t>
      </w:r>
    </w:p>
    <w:p w14:paraId="741B256A" w14:textId="77777777" w:rsidR="004E5BBD" w:rsidRDefault="004E5BBD" w:rsidP="004E5BBD">
      <w:pPr>
        <w:suppressAutoHyphens/>
        <w:spacing w:after="0" w:line="1" w:lineRule="atLeast"/>
        <w:textDirection w:val="btLr"/>
        <w:textAlignment w:val="top"/>
        <w:outlineLvl w:val="0"/>
        <w:rPr>
          <w:rFonts w:ascii="Arial" w:eastAsia="Arial" w:hAnsi="Arial" w:cs="Arial"/>
        </w:rPr>
      </w:pPr>
    </w:p>
    <w:p w14:paraId="507747F2" w14:textId="1C3A0376" w:rsidR="004E5BBD" w:rsidRDefault="004E5BBD" w:rsidP="004E5BBD">
      <w:pPr>
        <w:pBdr>
          <w:between w:val="nil"/>
        </w:pBdr>
        <w:suppressAutoHyphens/>
        <w:spacing w:after="0"/>
        <w:textDirection w:val="btLr"/>
        <w:textAlignment w:val="top"/>
        <w:outlineLvl w:val="0"/>
        <w:rPr>
          <w:rFonts w:ascii="Arial" w:eastAsia="Arial" w:hAnsi="Arial" w:cs="Arial"/>
          <w:b/>
          <w:bCs/>
          <w:color w:val="000000"/>
        </w:rPr>
      </w:pPr>
      <w:r>
        <w:rPr>
          <w:rFonts w:ascii="Arial" w:eastAsia="Arial" w:hAnsi="Arial" w:cs="Arial"/>
          <w:b/>
          <w:bCs/>
          <w:color w:val="000000"/>
        </w:rPr>
        <w:t xml:space="preserve">Section 2:  </w:t>
      </w:r>
      <w:r w:rsidRPr="00C83782">
        <w:rPr>
          <w:rFonts w:ascii="Arial" w:eastAsia="Arial" w:hAnsi="Arial" w:cs="Arial"/>
          <w:b/>
          <w:bCs/>
          <w:color w:val="000000"/>
        </w:rPr>
        <w:t xml:space="preserve">Levels of Membership:  </w:t>
      </w:r>
    </w:p>
    <w:p w14:paraId="0B0FF33F" w14:textId="77777777" w:rsidR="004E5BBD" w:rsidRDefault="004E5BBD" w:rsidP="004E5BBD">
      <w:pPr>
        <w:pBdr>
          <w:between w:val="nil"/>
        </w:pBdr>
        <w:suppressAutoHyphens/>
        <w:spacing w:after="0"/>
        <w:textDirection w:val="btLr"/>
        <w:textAlignment w:val="top"/>
        <w:outlineLvl w:val="0"/>
        <w:rPr>
          <w:rFonts w:ascii="Arial" w:eastAsia="Arial" w:hAnsi="Arial" w:cs="Arial"/>
          <w:b/>
          <w:bCs/>
          <w:color w:val="000000"/>
        </w:rPr>
      </w:pPr>
    </w:p>
    <w:p w14:paraId="7DF373AD" w14:textId="77777777" w:rsidR="004E5BBD" w:rsidRPr="00C83782" w:rsidRDefault="004E5BBD" w:rsidP="004E5BBD">
      <w:pPr>
        <w:pStyle w:val="ListParagraph"/>
        <w:numPr>
          <w:ilvl w:val="0"/>
          <w:numId w:val="40"/>
        </w:numPr>
        <w:pBdr>
          <w:between w:val="nil"/>
        </w:pBdr>
        <w:suppressAutoHyphens/>
        <w:spacing w:after="0"/>
        <w:textDirection w:val="btLr"/>
        <w:textAlignment w:val="top"/>
        <w:outlineLvl w:val="0"/>
        <w:rPr>
          <w:rFonts w:ascii="Arial" w:eastAsia="Arial" w:hAnsi="Arial" w:cs="Arial"/>
          <w:color w:val="000000"/>
        </w:rPr>
      </w:pPr>
      <w:r>
        <w:rPr>
          <w:rFonts w:ascii="Arial" w:eastAsia="Arial" w:hAnsi="Arial" w:cs="Arial"/>
          <w:b/>
          <w:bCs/>
          <w:color w:val="000000"/>
        </w:rPr>
        <w:t xml:space="preserve">Professional </w:t>
      </w:r>
    </w:p>
    <w:p w14:paraId="7FA9B219" w14:textId="77777777" w:rsidR="004E5BBD" w:rsidRPr="00500C73" w:rsidRDefault="004E5BBD" w:rsidP="004E5BBD">
      <w:pPr>
        <w:pStyle w:val="ListParagraph"/>
        <w:numPr>
          <w:ilvl w:val="0"/>
          <w:numId w:val="41"/>
        </w:numPr>
        <w:pBdr>
          <w:between w:val="nil"/>
        </w:pBdr>
        <w:suppressAutoHyphens/>
        <w:spacing w:after="0"/>
        <w:textDirection w:val="btLr"/>
        <w:textAlignment w:val="top"/>
        <w:outlineLvl w:val="0"/>
        <w:rPr>
          <w:rFonts w:ascii="Arial" w:eastAsia="Arial" w:hAnsi="Arial" w:cs="Arial"/>
          <w:b/>
          <w:bCs/>
          <w:color w:val="000000"/>
        </w:rPr>
      </w:pPr>
      <w:r w:rsidRPr="004E5BBD">
        <w:rPr>
          <w:rFonts w:ascii="Arial" w:eastAsia="Arial" w:hAnsi="Arial" w:cs="Arial"/>
          <w:color w:val="000000"/>
        </w:rPr>
        <w:t>Definition:</w:t>
      </w:r>
      <w:r w:rsidRPr="00500C73">
        <w:rPr>
          <w:rFonts w:ascii="Arial" w:eastAsia="Arial" w:hAnsi="Arial" w:cs="Arial"/>
          <w:b/>
          <w:bCs/>
          <w:color w:val="000000"/>
        </w:rPr>
        <w:t xml:space="preserve">  </w:t>
      </w:r>
      <w:r w:rsidRPr="00500C73">
        <w:rPr>
          <w:rFonts w:ascii="Arial" w:eastAsia="Arial" w:hAnsi="Arial" w:cs="Arial"/>
          <w:color w:val="000000"/>
        </w:rPr>
        <w:t>Open to individuals currently working in the Rehabilitation field.</w:t>
      </w:r>
    </w:p>
    <w:p w14:paraId="2C226BD5" w14:textId="77777777" w:rsidR="004E5BBD" w:rsidRPr="000B7FD9" w:rsidRDefault="004E5BBD" w:rsidP="004E5BBD">
      <w:pPr>
        <w:pStyle w:val="ListParagraph"/>
        <w:numPr>
          <w:ilvl w:val="0"/>
          <w:numId w:val="41"/>
        </w:numPr>
        <w:pBdr>
          <w:between w:val="nil"/>
        </w:pBdr>
        <w:suppressAutoHyphens/>
        <w:spacing w:after="0"/>
        <w:textDirection w:val="btLr"/>
        <w:textAlignment w:val="top"/>
        <w:outlineLvl w:val="0"/>
        <w:rPr>
          <w:rFonts w:ascii="Arial" w:eastAsia="Arial" w:hAnsi="Arial" w:cs="Arial"/>
          <w:b/>
          <w:bCs/>
          <w:color w:val="000000"/>
        </w:rPr>
      </w:pPr>
      <w:r w:rsidRPr="004E5BBD">
        <w:rPr>
          <w:rFonts w:ascii="Arial" w:eastAsia="Arial" w:hAnsi="Arial" w:cs="Arial"/>
          <w:color w:val="000000"/>
        </w:rPr>
        <w:t>Benefits:</w:t>
      </w:r>
      <w:r>
        <w:rPr>
          <w:rFonts w:ascii="Arial" w:eastAsia="Arial" w:hAnsi="Arial" w:cs="Arial"/>
          <w:b/>
          <w:bCs/>
          <w:color w:val="000000"/>
        </w:rPr>
        <w:t xml:space="preserve">     </w:t>
      </w:r>
      <w:r>
        <w:rPr>
          <w:rFonts w:ascii="Arial" w:eastAsia="Arial" w:hAnsi="Arial" w:cs="Arial"/>
          <w:color w:val="000000"/>
        </w:rPr>
        <w:t xml:space="preserve">Voting privileges, Journal of Rehabilitation (JOR) and Contemporary      </w:t>
      </w:r>
    </w:p>
    <w:p w14:paraId="3F8FA2DF" w14:textId="52981F0D" w:rsidR="004E5BBD" w:rsidRDefault="004E5BBD" w:rsidP="004E5BBD">
      <w:pPr>
        <w:pStyle w:val="ListParagraph"/>
        <w:pBdr>
          <w:between w:val="nil"/>
        </w:pBdr>
        <w:suppressAutoHyphens/>
        <w:spacing w:after="0"/>
        <w:ind w:left="1440"/>
        <w:textDirection w:val="btLr"/>
        <w:textAlignment w:val="top"/>
        <w:outlineLvl w:val="0"/>
        <w:rPr>
          <w:rFonts w:ascii="Arial" w:eastAsia="Arial" w:hAnsi="Arial" w:cs="Arial"/>
          <w:color w:val="000000"/>
        </w:rPr>
      </w:pPr>
      <w:r>
        <w:rPr>
          <w:rFonts w:ascii="Arial" w:eastAsia="Arial" w:hAnsi="Arial" w:cs="Arial"/>
          <w:b/>
          <w:bCs/>
          <w:color w:val="000000"/>
        </w:rPr>
        <w:t xml:space="preserve">                   </w:t>
      </w:r>
      <w:r>
        <w:rPr>
          <w:rFonts w:ascii="Arial" w:eastAsia="Arial" w:hAnsi="Arial" w:cs="Arial"/>
          <w:color w:val="000000"/>
        </w:rPr>
        <w:t xml:space="preserve">Rehabilitation (CR), Regional and Chapter membership,  </w:t>
      </w:r>
    </w:p>
    <w:p w14:paraId="04680C59" w14:textId="30EC1E53" w:rsidR="004E5BBD" w:rsidRPr="000B7FD9" w:rsidRDefault="004E5BBD" w:rsidP="004E5BBD">
      <w:pPr>
        <w:pStyle w:val="ListParagraph"/>
        <w:pBdr>
          <w:between w:val="nil"/>
        </w:pBdr>
        <w:suppressAutoHyphens/>
        <w:spacing w:after="0"/>
        <w:ind w:left="1440"/>
        <w:textDirection w:val="btLr"/>
        <w:textAlignment w:val="top"/>
        <w:outlineLvl w:val="0"/>
        <w:rPr>
          <w:rFonts w:ascii="Arial" w:eastAsia="Arial" w:hAnsi="Arial" w:cs="Arial"/>
          <w:b/>
          <w:bCs/>
          <w:color w:val="000000"/>
        </w:rPr>
      </w:pPr>
      <w:r>
        <w:rPr>
          <w:rFonts w:ascii="Arial" w:eastAsia="Arial" w:hAnsi="Arial" w:cs="Arial"/>
          <w:color w:val="000000"/>
        </w:rPr>
        <w:t xml:space="preserve">                   member discounts for conferences, webinars, etc.</w:t>
      </w:r>
    </w:p>
    <w:p w14:paraId="26AE62D0" w14:textId="77777777" w:rsidR="004E5BBD" w:rsidRPr="000B7FD9" w:rsidRDefault="004E5BBD" w:rsidP="004E5BBD">
      <w:pPr>
        <w:pStyle w:val="ListParagraph"/>
        <w:numPr>
          <w:ilvl w:val="0"/>
          <w:numId w:val="41"/>
        </w:numPr>
        <w:pBdr>
          <w:between w:val="nil"/>
        </w:pBdr>
        <w:suppressAutoHyphens/>
        <w:spacing w:after="0"/>
        <w:textDirection w:val="btLr"/>
        <w:textAlignment w:val="top"/>
        <w:outlineLvl w:val="0"/>
        <w:rPr>
          <w:rFonts w:ascii="Arial" w:eastAsia="Arial" w:hAnsi="Arial" w:cs="Arial"/>
          <w:b/>
          <w:bCs/>
          <w:color w:val="000000"/>
        </w:rPr>
      </w:pPr>
      <w:r w:rsidRPr="004E5BBD">
        <w:rPr>
          <w:rFonts w:ascii="Arial" w:eastAsia="Arial" w:hAnsi="Arial" w:cs="Arial"/>
          <w:color w:val="000000"/>
        </w:rPr>
        <w:t>Office:</w:t>
      </w:r>
      <w:r>
        <w:rPr>
          <w:rFonts w:ascii="Arial" w:eastAsia="Arial" w:hAnsi="Arial" w:cs="Arial"/>
          <w:b/>
          <w:bCs/>
          <w:color w:val="000000"/>
        </w:rPr>
        <w:t xml:space="preserve">         </w:t>
      </w:r>
      <w:r w:rsidRPr="005A4702">
        <w:rPr>
          <w:rFonts w:ascii="Arial" w:eastAsia="Arial" w:hAnsi="Arial" w:cs="Arial"/>
          <w:color w:val="000000"/>
        </w:rPr>
        <w:t>M</w:t>
      </w:r>
      <w:r>
        <w:rPr>
          <w:rFonts w:ascii="Arial" w:eastAsia="Arial" w:hAnsi="Arial" w:cs="Arial"/>
          <w:color w:val="000000"/>
        </w:rPr>
        <w:t>ay hold office at State, Regional or National association levels.</w:t>
      </w:r>
    </w:p>
    <w:p w14:paraId="0B118D0C" w14:textId="77777777" w:rsidR="004E5BBD" w:rsidRPr="00C83782" w:rsidRDefault="004E5BBD" w:rsidP="004E5BBD">
      <w:pPr>
        <w:pStyle w:val="ListParagraph"/>
        <w:pBdr>
          <w:between w:val="nil"/>
        </w:pBdr>
        <w:suppressAutoHyphens/>
        <w:spacing w:after="0"/>
        <w:ind w:left="1440"/>
        <w:textDirection w:val="btLr"/>
        <w:textAlignment w:val="top"/>
        <w:outlineLvl w:val="0"/>
        <w:rPr>
          <w:rFonts w:ascii="Arial" w:eastAsia="Arial" w:hAnsi="Arial" w:cs="Arial"/>
          <w:b/>
          <w:bCs/>
          <w:color w:val="000000"/>
        </w:rPr>
      </w:pPr>
    </w:p>
    <w:p w14:paraId="3B5CC3C6" w14:textId="77777777" w:rsidR="004E5BBD" w:rsidRPr="00C83782" w:rsidRDefault="004E5BBD" w:rsidP="004E5BBD">
      <w:pPr>
        <w:pStyle w:val="ListParagraph"/>
        <w:numPr>
          <w:ilvl w:val="0"/>
          <w:numId w:val="40"/>
        </w:numPr>
        <w:pBdr>
          <w:between w:val="nil"/>
        </w:pBdr>
        <w:suppressAutoHyphens/>
        <w:spacing w:after="0"/>
        <w:textDirection w:val="btLr"/>
        <w:textAlignment w:val="top"/>
        <w:outlineLvl w:val="0"/>
        <w:rPr>
          <w:rFonts w:ascii="Arial" w:eastAsia="Arial" w:hAnsi="Arial" w:cs="Arial"/>
          <w:color w:val="000000"/>
        </w:rPr>
      </w:pPr>
      <w:r>
        <w:rPr>
          <w:rFonts w:ascii="Arial" w:eastAsia="Arial" w:hAnsi="Arial" w:cs="Arial"/>
          <w:b/>
          <w:bCs/>
          <w:color w:val="000000"/>
        </w:rPr>
        <w:t xml:space="preserve">Introductory Professional </w:t>
      </w:r>
    </w:p>
    <w:p w14:paraId="70CF6888" w14:textId="77777777" w:rsidR="004E5BBD" w:rsidRPr="00500C73" w:rsidRDefault="004E5BBD" w:rsidP="004E5BBD">
      <w:pPr>
        <w:pStyle w:val="ListParagraph"/>
        <w:numPr>
          <w:ilvl w:val="0"/>
          <w:numId w:val="41"/>
        </w:numPr>
        <w:pBdr>
          <w:between w:val="nil"/>
        </w:pBdr>
        <w:suppressAutoHyphens/>
        <w:spacing w:after="0"/>
        <w:textDirection w:val="btLr"/>
        <w:textAlignment w:val="top"/>
        <w:outlineLvl w:val="0"/>
        <w:rPr>
          <w:rFonts w:ascii="Arial" w:eastAsia="Arial" w:hAnsi="Arial" w:cs="Arial"/>
          <w:b/>
          <w:bCs/>
          <w:color w:val="000000"/>
        </w:rPr>
      </w:pPr>
      <w:r w:rsidRPr="004E5BBD">
        <w:rPr>
          <w:rFonts w:ascii="Arial" w:eastAsia="Arial" w:hAnsi="Arial" w:cs="Arial"/>
          <w:color w:val="000000"/>
        </w:rPr>
        <w:t>Definition</w:t>
      </w:r>
      <w:r w:rsidRPr="00500C73">
        <w:rPr>
          <w:rFonts w:ascii="Arial" w:eastAsia="Arial" w:hAnsi="Arial" w:cs="Arial"/>
          <w:b/>
          <w:bCs/>
          <w:color w:val="000000"/>
        </w:rPr>
        <w:t xml:space="preserve">:  </w:t>
      </w:r>
      <w:r w:rsidRPr="00500C73">
        <w:rPr>
          <w:rFonts w:ascii="Arial" w:eastAsia="Arial" w:hAnsi="Arial" w:cs="Arial"/>
          <w:color w:val="000000"/>
        </w:rPr>
        <w:t xml:space="preserve">Open to individuals in their first year working as a rehabilitation    </w:t>
      </w:r>
    </w:p>
    <w:p w14:paraId="5FEA0EEF" w14:textId="6D541F81" w:rsidR="004E5BBD" w:rsidRPr="00C83782" w:rsidRDefault="004E5BBD" w:rsidP="004E5BBD">
      <w:pPr>
        <w:pStyle w:val="ListParagraph"/>
        <w:pBdr>
          <w:between w:val="nil"/>
        </w:pBdr>
        <w:suppressAutoHyphens/>
        <w:spacing w:after="0"/>
        <w:ind w:left="1440"/>
        <w:textDirection w:val="btLr"/>
        <w:textAlignment w:val="top"/>
        <w:outlineLvl w:val="0"/>
        <w:rPr>
          <w:rFonts w:ascii="Arial" w:eastAsia="Arial" w:hAnsi="Arial" w:cs="Arial"/>
          <w:b/>
          <w:bCs/>
          <w:color w:val="000000"/>
        </w:rPr>
      </w:pPr>
      <w:r>
        <w:rPr>
          <w:rFonts w:ascii="Arial" w:eastAsia="Arial" w:hAnsi="Arial" w:cs="Arial"/>
          <w:b/>
          <w:bCs/>
          <w:color w:val="000000"/>
        </w:rPr>
        <w:t xml:space="preserve">                   </w:t>
      </w:r>
      <w:r>
        <w:rPr>
          <w:rFonts w:ascii="Arial" w:eastAsia="Arial" w:hAnsi="Arial" w:cs="Arial"/>
          <w:color w:val="000000"/>
        </w:rPr>
        <w:t xml:space="preserve">professional </w:t>
      </w:r>
    </w:p>
    <w:p w14:paraId="314BC576" w14:textId="77777777" w:rsidR="004E5BBD" w:rsidRPr="00500C73" w:rsidRDefault="004E5BBD" w:rsidP="004E5BBD">
      <w:pPr>
        <w:pStyle w:val="ListParagraph"/>
        <w:numPr>
          <w:ilvl w:val="0"/>
          <w:numId w:val="41"/>
        </w:numPr>
        <w:pBdr>
          <w:between w:val="nil"/>
        </w:pBdr>
        <w:suppressAutoHyphens/>
        <w:spacing w:after="0"/>
        <w:textDirection w:val="btLr"/>
        <w:textAlignment w:val="top"/>
        <w:outlineLvl w:val="0"/>
        <w:rPr>
          <w:rFonts w:ascii="Arial" w:eastAsia="Arial" w:hAnsi="Arial" w:cs="Arial"/>
          <w:b/>
          <w:bCs/>
          <w:color w:val="000000"/>
        </w:rPr>
      </w:pPr>
      <w:r w:rsidRPr="004E5BBD">
        <w:rPr>
          <w:rFonts w:ascii="Arial" w:eastAsia="Arial" w:hAnsi="Arial" w:cs="Arial"/>
          <w:color w:val="000000"/>
        </w:rPr>
        <w:t>Benefits:</w:t>
      </w:r>
      <w:r w:rsidRPr="00500C73">
        <w:rPr>
          <w:rFonts w:ascii="Arial" w:eastAsia="Arial" w:hAnsi="Arial" w:cs="Arial"/>
          <w:b/>
          <w:bCs/>
          <w:color w:val="000000"/>
        </w:rPr>
        <w:t xml:space="preserve">     </w:t>
      </w:r>
      <w:r w:rsidRPr="00500C73">
        <w:rPr>
          <w:rFonts w:ascii="Arial" w:eastAsia="Arial" w:hAnsi="Arial" w:cs="Arial"/>
          <w:color w:val="000000"/>
        </w:rPr>
        <w:t xml:space="preserve">Voting privileges, Journal of Rehabilitation (JOR) and Contemporary      </w:t>
      </w:r>
    </w:p>
    <w:p w14:paraId="42E30327" w14:textId="4F499165" w:rsidR="004E5BBD" w:rsidRDefault="004E5BBD" w:rsidP="004E5BBD">
      <w:pPr>
        <w:pStyle w:val="ListParagraph"/>
        <w:pBdr>
          <w:between w:val="nil"/>
        </w:pBdr>
        <w:suppressAutoHyphens/>
        <w:spacing w:after="0"/>
        <w:ind w:left="1440"/>
        <w:textDirection w:val="btLr"/>
        <w:textAlignment w:val="top"/>
        <w:outlineLvl w:val="0"/>
        <w:rPr>
          <w:rFonts w:ascii="Arial" w:eastAsia="Arial" w:hAnsi="Arial" w:cs="Arial"/>
          <w:color w:val="000000"/>
        </w:rPr>
      </w:pPr>
      <w:r>
        <w:rPr>
          <w:rFonts w:ascii="Arial" w:eastAsia="Arial" w:hAnsi="Arial" w:cs="Arial"/>
          <w:b/>
          <w:bCs/>
          <w:color w:val="000000"/>
        </w:rPr>
        <w:t xml:space="preserve">                   </w:t>
      </w:r>
      <w:r>
        <w:rPr>
          <w:rFonts w:ascii="Arial" w:eastAsia="Arial" w:hAnsi="Arial" w:cs="Arial"/>
          <w:color w:val="000000"/>
        </w:rPr>
        <w:t xml:space="preserve">Rehabilitation (CR), Regional and Chapter membership,  </w:t>
      </w:r>
    </w:p>
    <w:p w14:paraId="19FCCD5B" w14:textId="5F1B6EB1" w:rsidR="004E5BBD" w:rsidRPr="000B7FD9" w:rsidRDefault="004E5BBD" w:rsidP="004E5BBD">
      <w:pPr>
        <w:pStyle w:val="ListParagraph"/>
        <w:pBdr>
          <w:between w:val="nil"/>
        </w:pBdr>
        <w:suppressAutoHyphens/>
        <w:spacing w:after="0"/>
        <w:ind w:left="1440"/>
        <w:textDirection w:val="btLr"/>
        <w:textAlignment w:val="top"/>
        <w:outlineLvl w:val="0"/>
        <w:rPr>
          <w:rFonts w:ascii="Arial" w:eastAsia="Arial" w:hAnsi="Arial" w:cs="Arial"/>
          <w:b/>
          <w:bCs/>
          <w:color w:val="000000"/>
        </w:rPr>
      </w:pPr>
      <w:r>
        <w:rPr>
          <w:rFonts w:ascii="Arial" w:eastAsia="Arial" w:hAnsi="Arial" w:cs="Arial"/>
          <w:color w:val="000000"/>
        </w:rPr>
        <w:t xml:space="preserve">                   member discounts for conferences, webinars, etc.</w:t>
      </w:r>
    </w:p>
    <w:p w14:paraId="125EDBE7" w14:textId="77777777" w:rsidR="004E5BBD" w:rsidRPr="00500C73" w:rsidRDefault="004E5BBD" w:rsidP="004E5BBD">
      <w:pPr>
        <w:pStyle w:val="ListParagraph"/>
        <w:numPr>
          <w:ilvl w:val="0"/>
          <w:numId w:val="41"/>
        </w:numPr>
        <w:pBdr>
          <w:between w:val="nil"/>
        </w:pBdr>
        <w:suppressAutoHyphens/>
        <w:spacing w:after="0"/>
        <w:textDirection w:val="btLr"/>
        <w:textAlignment w:val="top"/>
        <w:outlineLvl w:val="0"/>
        <w:rPr>
          <w:rFonts w:ascii="Arial" w:eastAsia="Arial" w:hAnsi="Arial" w:cs="Arial"/>
          <w:b/>
          <w:bCs/>
          <w:color w:val="000000"/>
        </w:rPr>
      </w:pPr>
      <w:r w:rsidRPr="004E5BBD">
        <w:rPr>
          <w:rFonts w:ascii="Arial" w:eastAsia="Arial" w:hAnsi="Arial" w:cs="Arial"/>
          <w:color w:val="000000"/>
        </w:rPr>
        <w:t>Office:</w:t>
      </w:r>
      <w:r w:rsidRPr="00500C73">
        <w:rPr>
          <w:rFonts w:ascii="Arial" w:eastAsia="Arial" w:hAnsi="Arial" w:cs="Arial"/>
          <w:b/>
          <w:bCs/>
          <w:color w:val="000000"/>
        </w:rPr>
        <w:t xml:space="preserve">         </w:t>
      </w:r>
      <w:r w:rsidRPr="00500C73">
        <w:rPr>
          <w:rFonts w:ascii="Arial" w:eastAsia="Arial" w:hAnsi="Arial" w:cs="Arial"/>
          <w:color w:val="000000"/>
        </w:rPr>
        <w:t>May hold office at State, Regional or National association levels.</w:t>
      </w:r>
    </w:p>
    <w:p w14:paraId="5C26D71A" w14:textId="77777777" w:rsidR="004E5BBD" w:rsidRDefault="004E5BBD" w:rsidP="004E5BBD">
      <w:pPr>
        <w:pBdr>
          <w:between w:val="nil"/>
        </w:pBdr>
        <w:suppressAutoHyphens/>
        <w:spacing w:after="0"/>
        <w:textDirection w:val="btLr"/>
        <w:textAlignment w:val="top"/>
        <w:outlineLvl w:val="0"/>
        <w:rPr>
          <w:rFonts w:ascii="Arial" w:eastAsia="Arial" w:hAnsi="Arial" w:cs="Arial"/>
          <w:color w:val="000000"/>
        </w:rPr>
      </w:pPr>
    </w:p>
    <w:p w14:paraId="5916E466" w14:textId="77777777" w:rsidR="004E5BBD" w:rsidRPr="00864BE5" w:rsidRDefault="004E5BBD" w:rsidP="004E5BBD">
      <w:pPr>
        <w:pStyle w:val="ListParagraph"/>
        <w:numPr>
          <w:ilvl w:val="0"/>
          <w:numId w:val="40"/>
        </w:numPr>
        <w:pBdr>
          <w:between w:val="nil"/>
        </w:pBdr>
        <w:suppressAutoHyphens/>
        <w:spacing w:after="0"/>
        <w:textDirection w:val="btLr"/>
        <w:textAlignment w:val="top"/>
        <w:outlineLvl w:val="0"/>
        <w:rPr>
          <w:rFonts w:ascii="Arial" w:eastAsia="Arial" w:hAnsi="Arial" w:cs="Arial"/>
          <w:color w:val="000000"/>
        </w:rPr>
      </w:pPr>
      <w:r>
        <w:rPr>
          <w:rFonts w:ascii="Arial" w:eastAsia="Arial" w:hAnsi="Arial" w:cs="Arial"/>
          <w:b/>
          <w:bCs/>
          <w:color w:val="000000"/>
        </w:rPr>
        <w:t xml:space="preserve">Student </w:t>
      </w:r>
      <w:r w:rsidRPr="00864BE5">
        <w:rPr>
          <w:rFonts w:ascii="Arial" w:eastAsia="Arial" w:hAnsi="Arial" w:cs="Arial"/>
          <w:b/>
          <w:bCs/>
          <w:color w:val="000000"/>
        </w:rPr>
        <w:t xml:space="preserve"> </w:t>
      </w:r>
    </w:p>
    <w:p w14:paraId="5E4502BB" w14:textId="77777777" w:rsidR="004E5BBD" w:rsidRPr="00500C73" w:rsidRDefault="004E5BBD" w:rsidP="004E5BBD">
      <w:pPr>
        <w:pStyle w:val="ListParagraph"/>
        <w:numPr>
          <w:ilvl w:val="0"/>
          <w:numId w:val="41"/>
        </w:numPr>
        <w:pBdr>
          <w:between w:val="nil"/>
        </w:pBdr>
        <w:suppressAutoHyphens/>
        <w:spacing w:after="0"/>
        <w:textDirection w:val="btLr"/>
        <w:textAlignment w:val="top"/>
        <w:outlineLvl w:val="0"/>
        <w:rPr>
          <w:rFonts w:ascii="Arial" w:eastAsia="Arial" w:hAnsi="Arial" w:cs="Arial"/>
          <w:b/>
          <w:bCs/>
          <w:color w:val="000000"/>
        </w:rPr>
      </w:pPr>
      <w:r w:rsidRPr="004E5BBD">
        <w:rPr>
          <w:rFonts w:ascii="Arial" w:eastAsia="Arial" w:hAnsi="Arial" w:cs="Arial"/>
          <w:color w:val="000000"/>
        </w:rPr>
        <w:t>Definition:</w:t>
      </w:r>
      <w:r w:rsidRPr="00500C73">
        <w:rPr>
          <w:rFonts w:ascii="Arial" w:eastAsia="Arial" w:hAnsi="Arial" w:cs="Arial"/>
          <w:b/>
          <w:bCs/>
          <w:color w:val="000000"/>
        </w:rPr>
        <w:t xml:space="preserve">  </w:t>
      </w:r>
      <w:r w:rsidRPr="00500C73">
        <w:rPr>
          <w:rFonts w:ascii="Arial" w:eastAsia="Arial" w:hAnsi="Arial" w:cs="Arial"/>
          <w:color w:val="000000"/>
        </w:rPr>
        <w:t xml:space="preserve">Open to individuals currently enrolled as a full time undergraduate      </w:t>
      </w:r>
    </w:p>
    <w:p w14:paraId="1886AC6F" w14:textId="3A726DAB" w:rsidR="004E5BBD" w:rsidRPr="00C83782" w:rsidRDefault="004E5BBD" w:rsidP="004E5BBD">
      <w:pPr>
        <w:pStyle w:val="ListParagraph"/>
        <w:pBdr>
          <w:between w:val="nil"/>
        </w:pBdr>
        <w:suppressAutoHyphens/>
        <w:spacing w:after="0"/>
        <w:ind w:left="1440"/>
        <w:textDirection w:val="btLr"/>
        <w:textAlignment w:val="top"/>
        <w:outlineLvl w:val="0"/>
        <w:rPr>
          <w:rFonts w:ascii="Arial" w:eastAsia="Arial" w:hAnsi="Arial" w:cs="Arial"/>
          <w:b/>
          <w:bCs/>
          <w:color w:val="000000"/>
        </w:rPr>
      </w:pPr>
      <w:r>
        <w:rPr>
          <w:rFonts w:ascii="Arial" w:eastAsia="Arial" w:hAnsi="Arial" w:cs="Arial"/>
          <w:b/>
          <w:bCs/>
          <w:color w:val="000000"/>
        </w:rPr>
        <w:t xml:space="preserve">                   </w:t>
      </w:r>
      <w:r>
        <w:rPr>
          <w:rFonts w:ascii="Arial" w:eastAsia="Arial" w:hAnsi="Arial" w:cs="Arial"/>
          <w:color w:val="000000"/>
        </w:rPr>
        <w:t xml:space="preserve">or graduate student. </w:t>
      </w:r>
    </w:p>
    <w:p w14:paraId="0191D267" w14:textId="77777777" w:rsidR="004E5BBD" w:rsidRPr="00500C73" w:rsidRDefault="004E5BBD" w:rsidP="004E5BBD">
      <w:pPr>
        <w:pStyle w:val="ListParagraph"/>
        <w:numPr>
          <w:ilvl w:val="0"/>
          <w:numId w:val="41"/>
        </w:numPr>
        <w:pBdr>
          <w:between w:val="nil"/>
        </w:pBdr>
        <w:suppressAutoHyphens/>
        <w:spacing w:after="0"/>
        <w:textDirection w:val="btLr"/>
        <w:textAlignment w:val="top"/>
        <w:outlineLvl w:val="0"/>
        <w:rPr>
          <w:rFonts w:ascii="Arial" w:eastAsia="Arial" w:hAnsi="Arial" w:cs="Arial"/>
          <w:b/>
          <w:bCs/>
          <w:color w:val="000000"/>
        </w:rPr>
      </w:pPr>
      <w:r w:rsidRPr="004E5BBD">
        <w:rPr>
          <w:rFonts w:ascii="Arial" w:eastAsia="Arial" w:hAnsi="Arial" w:cs="Arial"/>
          <w:color w:val="000000"/>
        </w:rPr>
        <w:t>Benefits:</w:t>
      </w:r>
      <w:r w:rsidRPr="00500C73">
        <w:rPr>
          <w:rFonts w:ascii="Arial" w:eastAsia="Arial" w:hAnsi="Arial" w:cs="Arial"/>
          <w:b/>
          <w:bCs/>
          <w:color w:val="000000"/>
        </w:rPr>
        <w:t xml:space="preserve">     </w:t>
      </w:r>
      <w:r w:rsidRPr="00500C73">
        <w:rPr>
          <w:rFonts w:ascii="Arial" w:eastAsia="Arial" w:hAnsi="Arial" w:cs="Arial"/>
          <w:color w:val="000000"/>
        </w:rPr>
        <w:t xml:space="preserve">Voting privileges, Journal of Rehabilitation (JOR) and Contemporary      </w:t>
      </w:r>
    </w:p>
    <w:p w14:paraId="5241761C" w14:textId="52E60C24" w:rsidR="004E5BBD" w:rsidRDefault="004E5BBD" w:rsidP="004E5BBD">
      <w:pPr>
        <w:pStyle w:val="ListParagraph"/>
        <w:pBdr>
          <w:between w:val="nil"/>
        </w:pBdr>
        <w:suppressAutoHyphens/>
        <w:spacing w:after="0"/>
        <w:ind w:left="1440"/>
        <w:textDirection w:val="btLr"/>
        <w:textAlignment w:val="top"/>
        <w:outlineLvl w:val="0"/>
        <w:rPr>
          <w:rFonts w:ascii="Arial" w:eastAsia="Arial" w:hAnsi="Arial" w:cs="Arial"/>
          <w:color w:val="000000"/>
        </w:rPr>
      </w:pPr>
      <w:r>
        <w:rPr>
          <w:rFonts w:ascii="Arial" w:eastAsia="Arial" w:hAnsi="Arial" w:cs="Arial"/>
          <w:b/>
          <w:bCs/>
          <w:color w:val="000000"/>
        </w:rPr>
        <w:lastRenderedPageBreak/>
        <w:t xml:space="preserve">                   </w:t>
      </w:r>
      <w:r>
        <w:rPr>
          <w:rFonts w:ascii="Arial" w:eastAsia="Arial" w:hAnsi="Arial" w:cs="Arial"/>
          <w:color w:val="000000"/>
        </w:rPr>
        <w:t xml:space="preserve">Rehabilitation (CR), Regional and Chapter membership,  </w:t>
      </w:r>
    </w:p>
    <w:p w14:paraId="345CEEF5" w14:textId="5E6CA4CE" w:rsidR="004E5BBD" w:rsidRDefault="004E5BBD" w:rsidP="004E5BBD">
      <w:pPr>
        <w:pStyle w:val="ListParagraph"/>
        <w:pBdr>
          <w:between w:val="nil"/>
        </w:pBdr>
        <w:suppressAutoHyphens/>
        <w:spacing w:after="0"/>
        <w:ind w:left="1440"/>
        <w:textDirection w:val="btLr"/>
        <w:textAlignment w:val="top"/>
        <w:outlineLvl w:val="0"/>
        <w:rPr>
          <w:rFonts w:ascii="Arial" w:eastAsia="Arial" w:hAnsi="Arial" w:cs="Arial"/>
          <w:b/>
          <w:bCs/>
          <w:color w:val="000000"/>
        </w:rPr>
      </w:pPr>
      <w:r>
        <w:rPr>
          <w:rFonts w:ascii="Arial" w:eastAsia="Arial" w:hAnsi="Arial" w:cs="Arial"/>
          <w:color w:val="000000"/>
        </w:rPr>
        <w:t xml:space="preserve">                   member discounts for conferences, webinars, etc.</w:t>
      </w:r>
    </w:p>
    <w:p w14:paraId="6C4809B0" w14:textId="77777777" w:rsidR="004E5BBD" w:rsidRPr="00500C73" w:rsidRDefault="004E5BBD" w:rsidP="004E5BBD">
      <w:pPr>
        <w:pStyle w:val="ListParagraph"/>
        <w:numPr>
          <w:ilvl w:val="0"/>
          <w:numId w:val="41"/>
        </w:numPr>
        <w:pBdr>
          <w:between w:val="nil"/>
        </w:pBdr>
        <w:suppressAutoHyphens/>
        <w:spacing w:after="0"/>
        <w:textDirection w:val="btLr"/>
        <w:textAlignment w:val="top"/>
        <w:outlineLvl w:val="0"/>
        <w:rPr>
          <w:rFonts w:ascii="Arial" w:eastAsia="Arial" w:hAnsi="Arial" w:cs="Arial"/>
          <w:color w:val="000000"/>
        </w:rPr>
      </w:pPr>
      <w:r w:rsidRPr="004E5BBD">
        <w:rPr>
          <w:rFonts w:ascii="Arial" w:eastAsia="Arial" w:hAnsi="Arial" w:cs="Arial"/>
          <w:color w:val="000000"/>
        </w:rPr>
        <w:t>Office:</w:t>
      </w:r>
      <w:r w:rsidRPr="00500C73">
        <w:rPr>
          <w:rFonts w:ascii="Arial" w:eastAsia="Arial" w:hAnsi="Arial" w:cs="Arial"/>
          <w:b/>
          <w:bCs/>
          <w:color w:val="000000"/>
        </w:rPr>
        <w:t xml:space="preserve">        </w:t>
      </w:r>
      <w:r w:rsidRPr="00500C73">
        <w:rPr>
          <w:rFonts w:ascii="Arial" w:eastAsia="Arial" w:hAnsi="Arial" w:cs="Arial"/>
          <w:color w:val="000000"/>
        </w:rPr>
        <w:t xml:space="preserve">May hold office at State, Regional levels but not National.  Offices at                </w:t>
      </w:r>
    </w:p>
    <w:p w14:paraId="390B1C50" w14:textId="08FB69FA" w:rsidR="004E5BBD" w:rsidRDefault="004E5BBD" w:rsidP="004E5BBD">
      <w:pPr>
        <w:pBdr>
          <w:between w:val="nil"/>
        </w:pBdr>
        <w:suppressAutoHyphens/>
        <w:spacing w:after="0"/>
        <w:ind w:left="1080"/>
        <w:textDirection w:val="btLr"/>
        <w:textAlignment w:val="top"/>
        <w:outlineLvl w:val="0"/>
        <w:rPr>
          <w:rFonts w:ascii="Arial" w:eastAsia="Arial" w:hAnsi="Arial" w:cs="Arial"/>
          <w:color w:val="000000"/>
        </w:rPr>
      </w:pPr>
      <w:r>
        <w:rPr>
          <w:rFonts w:ascii="Arial" w:eastAsia="Arial" w:hAnsi="Arial" w:cs="Arial"/>
          <w:color w:val="000000"/>
        </w:rPr>
        <w:t xml:space="preserve">                        </w:t>
      </w:r>
      <w:r w:rsidRPr="00126844">
        <w:rPr>
          <w:rFonts w:ascii="Arial" w:eastAsia="Arial" w:hAnsi="Arial" w:cs="Arial"/>
          <w:color w:val="000000"/>
        </w:rPr>
        <w:t xml:space="preserve">the National level requires professional membership. </w:t>
      </w:r>
    </w:p>
    <w:p w14:paraId="0C8F7A19" w14:textId="77777777" w:rsidR="004E5BBD" w:rsidRPr="00126844" w:rsidRDefault="004E5BBD" w:rsidP="004E5BBD">
      <w:pPr>
        <w:pStyle w:val="ListParagraph"/>
        <w:numPr>
          <w:ilvl w:val="0"/>
          <w:numId w:val="40"/>
        </w:numPr>
        <w:pBdr>
          <w:between w:val="nil"/>
        </w:pBdr>
        <w:suppressAutoHyphens/>
        <w:spacing w:after="0"/>
        <w:textDirection w:val="btLr"/>
        <w:textAlignment w:val="top"/>
        <w:outlineLvl w:val="0"/>
        <w:rPr>
          <w:rFonts w:ascii="Arial" w:eastAsia="Arial" w:hAnsi="Arial" w:cs="Arial"/>
          <w:color w:val="000000"/>
        </w:rPr>
      </w:pPr>
      <w:r>
        <w:rPr>
          <w:rFonts w:ascii="Arial" w:eastAsia="Arial" w:hAnsi="Arial" w:cs="Arial"/>
          <w:b/>
          <w:bCs/>
          <w:color w:val="000000"/>
        </w:rPr>
        <w:t xml:space="preserve">Affiliate </w:t>
      </w:r>
    </w:p>
    <w:p w14:paraId="774BBEC9" w14:textId="301D47F4" w:rsidR="004E5BBD" w:rsidRPr="00500C73" w:rsidRDefault="004E5BBD" w:rsidP="004E5BBD">
      <w:pPr>
        <w:pStyle w:val="ListParagraph"/>
        <w:numPr>
          <w:ilvl w:val="0"/>
          <w:numId w:val="41"/>
        </w:numPr>
        <w:pBdr>
          <w:between w:val="nil"/>
        </w:pBdr>
        <w:suppressAutoHyphens/>
        <w:spacing w:after="0"/>
        <w:textDirection w:val="btLr"/>
        <w:textAlignment w:val="top"/>
        <w:outlineLvl w:val="0"/>
        <w:rPr>
          <w:rFonts w:ascii="Arial" w:eastAsia="Arial" w:hAnsi="Arial" w:cs="Arial"/>
          <w:b/>
          <w:bCs/>
          <w:color w:val="000000"/>
        </w:rPr>
      </w:pPr>
      <w:r w:rsidRPr="004E5BBD">
        <w:rPr>
          <w:rFonts w:ascii="Arial" w:eastAsia="Arial" w:hAnsi="Arial" w:cs="Arial"/>
          <w:color w:val="000000"/>
        </w:rPr>
        <w:t>Definition</w:t>
      </w:r>
      <w:r w:rsidRPr="00500C73">
        <w:rPr>
          <w:rFonts w:ascii="Arial" w:eastAsia="Arial" w:hAnsi="Arial" w:cs="Arial"/>
          <w:b/>
          <w:bCs/>
          <w:color w:val="000000"/>
        </w:rPr>
        <w:t xml:space="preserve">:  </w:t>
      </w:r>
      <w:r w:rsidRPr="00500C73">
        <w:rPr>
          <w:rFonts w:ascii="Arial" w:eastAsia="Arial" w:hAnsi="Arial" w:cs="Arial"/>
          <w:color w:val="000000"/>
        </w:rPr>
        <w:t xml:space="preserve">Open to individuals employed in rehabilitation support roles, e.g.:   </w:t>
      </w:r>
    </w:p>
    <w:p w14:paraId="2FE31D95" w14:textId="2F226243" w:rsidR="004E5BBD" w:rsidRDefault="004E5BBD" w:rsidP="004E5BBD">
      <w:pPr>
        <w:pStyle w:val="ListParagraph"/>
        <w:pBdr>
          <w:between w:val="nil"/>
        </w:pBdr>
        <w:suppressAutoHyphens/>
        <w:spacing w:after="0"/>
        <w:ind w:left="1440"/>
        <w:textDirection w:val="btLr"/>
        <w:textAlignment w:val="top"/>
        <w:outlineLvl w:val="0"/>
        <w:rPr>
          <w:rFonts w:ascii="Arial" w:eastAsia="Arial" w:hAnsi="Arial" w:cs="Arial"/>
          <w:color w:val="000000"/>
        </w:rPr>
      </w:pPr>
      <w:r>
        <w:rPr>
          <w:rFonts w:ascii="Arial" w:eastAsia="Arial" w:hAnsi="Arial" w:cs="Arial"/>
          <w:b/>
          <w:bCs/>
          <w:color w:val="000000"/>
        </w:rPr>
        <w:t xml:space="preserve">                  </w:t>
      </w:r>
      <w:r>
        <w:rPr>
          <w:rFonts w:ascii="Arial" w:eastAsia="Arial" w:hAnsi="Arial" w:cs="Arial"/>
          <w:color w:val="000000"/>
        </w:rPr>
        <w:t xml:space="preserve">Rehab Techs, counselor support, job placement specialists, job </w:t>
      </w:r>
    </w:p>
    <w:p w14:paraId="36F29AA5" w14:textId="591A0D74" w:rsidR="004E5BBD" w:rsidRDefault="004E5BBD" w:rsidP="004E5BBD">
      <w:pPr>
        <w:pStyle w:val="ListParagraph"/>
        <w:pBdr>
          <w:between w:val="nil"/>
        </w:pBdr>
        <w:suppressAutoHyphens/>
        <w:spacing w:after="0"/>
        <w:ind w:left="1440"/>
        <w:textDirection w:val="btLr"/>
        <w:textAlignment w:val="top"/>
        <w:outlineLvl w:val="0"/>
        <w:rPr>
          <w:rFonts w:ascii="Arial" w:eastAsia="Arial" w:hAnsi="Arial" w:cs="Arial"/>
          <w:color w:val="000000"/>
        </w:rPr>
      </w:pPr>
      <w:r>
        <w:rPr>
          <w:rFonts w:ascii="Arial" w:eastAsia="Arial" w:hAnsi="Arial" w:cs="Arial"/>
          <w:color w:val="000000"/>
        </w:rPr>
        <w:t xml:space="preserve">                  coaches, etc.  Also open to individuals working in allied professions,            </w:t>
      </w:r>
    </w:p>
    <w:p w14:paraId="14238AA7" w14:textId="56F447BB" w:rsidR="004E5BBD" w:rsidRDefault="004E5BBD" w:rsidP="004E5BBD">
      <w:pPr>
        <w:pStyle w:val="ListParagraph"/>
        <w:pBdr>
          <w:between w:val="nil"/>
        </w:pBdr>
        <w:suppressAutoHyphens/>
        <w:spacing w:after="0"/>
        <w:ind w:left="1440"/>
        <w:textDirection w:val="btLr"/>
        <w:textAlignment w:val="top"/>
        <w:outlineLvl w:val="0"/>
        <w:rPr>
          <w:rFonts w:ascii="Arial" w:eastAsia="Arial" w:hAnsi="Arial" w:cs="Arial"/>
          <w:color w:val="000000"/>
        </w:rPr>
      </w:pPr>
      <w:r>
        <w:rPr>
          <w:rFonts w:ascii="Arial" w:eastAsia="Arial" w:hAnsi="Arial" w:cs="Arial"/>
          <w:color w:val="000000"/>
        </w:rPr>
        <w:t xml:space="preserve">                  e.g.: businesses, educators, occupational and/or physical</w:t>
      </w:r>
    </w:p>
    <w:p w14:paraId="328AF2EC" w14:textId="25A40DF1" w:rsidR="004E5BBD" w:rsidRPr="00126844" w:rsidRDefault="004E5BBD" w:rsidP="004E5BBD">
      <w:pPr>
        <w:pStyle w:val="ListParagraph"/>
        <w:pBdr>
          <w:between w:val="nil"/>
        </w:pBdr>
        <w:suppressAutoHyphens/>
        <w:spacing w:after="0"/>
        <w:ind w:left="1440"/>
        <w:textDirection w:val="btLr"/>
        <w:textAlignment w:val="top"/>
        <w:outlineLvl w:val="0"/>
        <w:rPr>
          <w:rFonts w:ascii="Arial" w:eastAsia="Arial" w:hAnsi="Arial" w:cs="Arial"/>
          <w:b/>
          <w:bCs/>
          <w:color w:val="000000"/>
        </w:rPr>
      </w:pPr>
      <w:r>
        <w:rPr>
          <w:rFonts w:ascii="Arial" w:eastAsia="Arial" w:hAnsi="Arial" w:cs="Arial"/>
          <w:color w:val="000000"/>
        </w:rPr>
        <w:t xml:space="preserve">                  therapists, psychologists, etc.</w:t>
      </w:r>
    </w:p>
    <w:p w14:paraId="179621CD" w14:textId="21B7A680" w:rsidR="004E5BBD" w:rsidRPr="00500C73" w:rsidRDefault="004E5BBD" w:rsidP="004E5BBD">
      <w:pPr>
        <w:pStyle w:val="ListParagraph"/>
        <w:pBdr>
          <w:between w:val="nil"/>
        </w:pBdr>
        <w:suppressAutoHyphens/>
        <w:spacing w:after="0"/>
        <w:ind w:left="1440"/>
        <w:textDirection w:val="btLr"/>
        <w:textAlignment w:val="top"/>
        <w:outlineLvl w:val="0"/>
        <w:rPr>
          <w:rFonts w:ascii="Arial" w:eastAsia="Arial" w:hAnsi="Arial" w:cs="Arial"/>
          <w:b/>
          <w:bCs/>
          <w:color w:val="000000"/>
        </w:rPr>
      </w:pPr>
      <w:r w:rsidRPr="004E5BBD">
        <w:rPr>
          <w:rFonts w:ascii="Arial" w:eastAsia="Arial" w:hAnsi="Arial" w:cs="Arial"/>
          <w:color w:val="000000"/>
        </w:rPr>
        <w:t>Benefits:</w:t>
      </w:r>
      <w:r w:rsidRPr="00500C73">
        <w:rPr>
          <w:rFonts w:ascii="Arial" w:eastAsia="Arial" w:hAnsi="Arial" w:cs="Arial"/>
          <w:b/>
          <w:bCs/>
          <w:color w:val="000000"/>
        </w:rPr>
        <w:t xml:space="preserve">    </w:t>
      </w:r>
      <w:r w:rsidRPr="00500C73">
        <w:rPr>
          <w:rFonts w:ascii="Arial" w:eastAsia="Arial" w:hAnsi="Arial" w:cs="Arial"/>
          <w:color w:val="000000"/>
        </w:rPr>
        <w:t xml:space="preserve">Voting privileges, JOR and CR, Regional and Chapter </w:t>
      </w:r>
    </w:p>
    <w:p w14:paraId="759B75AF" w14:textId="1E9545D3" w:rsidR="004E5BBD" w:rsidRPr="006079F2" w:rsidRDefault="004E5BBD" w:rsidP="004E5BBD">
      <w:pPr>
        <w:pStyle w:val="ListParagraph"/>
        <w:pBdr>
          <w:between w:val="nil"/>
        </w:pBdr>
        <w:suppressAutoHyphens/>
        <w:spacing w:after="0"/>
        <w:ind w:left="1440"/>
        <w:textDirection w:val="btLr"/>
        <w:textAlignment w:val="top"/>
        <w:outlineLvl w:val="0"/>
        <w:rPr>
          <w:rFonts w:ascii="Arial" w:eastAsia="Arial" w:hAnsi="Arial" w:cs="Arial"/>
          <w:b/>
          <w:bCs/>
          <w:color w:val="000000"/>
        </w:rPr>
      </w:pPr>
      <w:r>
        <w:rPr>
          <w:rFonts w:ascii="Arial" w:eastAsia="Arial" w:hAnsi="Arial" w:cs="Arial"/>
          <w:b/>
          <w:bCs/>
          <w:color w:val="000000"/>
        </w:rPr>
        <w:t xml:space="preserve">                  </w:t>
      </w:r>
      <w:r>
        <w:rPr>
          <w:rFonts w:ascii="Arial" w:eastAsia="Arial" w:hAnsi="Arial" w:cs="Arial"/>
          <w:color w:val="000000"/>
        </w:rPr>
        <w:t xml:space="preserve">membership, member discounts for conferences, webinars, etc. </w:t>
      </w:r>
    </w:p>
    <w:p w14:paraId="67FEADF6" w14:textId="42D47FA2" w:rsidR="004E5BBD" w:rsidRPr="00500C73" w:rsidRDefault="004E5BBD" w:rsidP="004E5BBD">
      <w:pPr>
        <w:pStyle w:val="ListParagraph"/>
        <w:numPr>
          <w:ilvl w:val="0"/>
          <w:numId w:val="41"/>
        </w:numPr>
        <w:pBdr>
          <w:between w:val="nil"/>
        </w:pBdr>
        <w:suppressAutoHyphens/>
        <w:spacing w:after="0"/>
        <w:textDirection w:val="btLr"/>
        <w:textAlignment w:val="top"/>
        <w:outlineLvl w:val="0"/>
        <w:rPr>
          <w:rFonts w:ascii="Arial" w:eastAsia="Arial" w:hAnsi="Arial" w:cs="Arial"/>
          <w:b/>
          <w:bCs/>
          <w:color w:val="000000"/>
        </w:rPr>
      </w:pPr>
      <w:r w:rsidRPr="004E5BBD">
        <w:rPr>
          <w:rFonts w:ascii="Arial" w:eastAsia="Arial" w:hAnsi="Arial" w:cs="Arial"/>
          <w:color w:val="000000"/>
        </w:rPr>
        <w:t>Office:</w:t>
      </w:r>
      <w:r w:rsidRPr="00500C73">
        <w:rPr>
          <w:rFonts w:ascii="Arial" w:eastAsia="Arial" w:hAnsi="Arial" w:cs="Arial"/>
          <w:b/>
          <w:bCs/>
          <w:color w:val="000000"/>
        </w:rPr>
        <w:t xml:space="preserve">       </w:t>
      </w:r>
      <w:r w:rsidRPr="00500C73">
        <w:rPr>
          <w:rFonts w:ascii="Arial" w:eastAsia="Arial" w:hAnsi="Arial" w:cs="Arial"/>
          <w:color w:val="000000"/>
        </w:rPr>
        <w:t xml:space="preserve">May hold office at State and Regional levels but not National.  </w:t>
      </w:r>
    </w:p>
    <w:p w14:paraId="3064AC15" w14:textId="13556DA0" w:rsidR="004E5BBD" w:rsidRPr="00E8323F" w:rsidRDefault="004E5BBD" w:rsidP="004E5BBD">
      <w:pPr>
        <w:pStyle w:val="ListParagraph"/>
        <w:pBdr>
          <w:between w:val="nil"/>
        </w:pBdr>
        <w:suppressAutoHyphens/>
        <w:spacing w:after="0"/>
        <w:ind w:left="1440"/>
        <w:textDirection w:val="btLr"/>
        <w:textAlignment w:val="top"/>
        <w:outlineLvl w:val="0"/>
        <w:rPr>
          <w:rFonts w:ascii="Arial" w:eastAsia="Arial" w:hAnsi="Arial" w:cs="Arial"/>
          <w:b/>
          <w:bCs/>
          <w:color w:val="000000"/>
        </w:rPr>
      </w:pPr>
      <w:r>
        <w:rPr>
          <w:rFonts w:ascii="Arial" w:eastAsia="Arial" w:hAnsi="Arial" w:cs="Arial"/>
          <w:b/>
          <w:bCs/>
          <w:color w:val="000000"/>
        </w:rPr>
        <w:t xml:space="preserve">                  </w:t>
      </w:r>
      <w:r>
        <w:rPr>
          <w:rFonts w:ascii="Arial" w:eastAsia="Arial" w:hAnsi="Arial" w:cs="Arial"/>
          <w:color w:val="000000"/>
        </w:rPr>
        <w:t xml:space="preserve">Offices at National level requires professional membership. </w:t>
      </w:r>
    </w:p>
    <w:p w14:paraId="212A62D2" w14:textId="77777777" w:rsidR="004E5BBD" w:rsidRPr="00E8323F" w:rsidRDefault="004E5BBD" w:rsidP="004E5BBD">
      <w:pPr>
        <w:pBdr>
          <w:between w:val="nil"/>
        </w:pBdr>
        <w:suppressAutoHyphens/>
        <w:spacing w:after="0"/>
        <w:textDirection w:val="btLr"/>
        <w:textAlignment w:val="top"/>
        <w:outlineLvl w:val="0"/>
        <w:rPr>
          <w:rFonts w:ascii="Arial" w:eastAsia="Arial" w:hAnsi="Arial" w:cs="Arial"/>
          <w:b/>
          <w:bCs/>
          <w:color w:val="000000"/>
        </w:rPr>
      </w:pPr>
    </w:p>
    <w:p w14:paraId="721DC6D0" w14:textId="77777777" w:rsidR="004E5BBD" w:rsidRPr="00C83782" w:rsidRDefault="004E5BBD" w:rsidP="004E5BBD">
      <w:pPr>
        <w:pStyle w:val="ListParagraph"/>
        <w:numPr>
          <w:ilvl w:val="0"/>
          <w:numId w:val="40"/>
        </w:numPr>
        <w:pBdr>
          <w:between w:val="nil"/>
        </w:pBdr>
        <w:suppressAutoHyphens/>
        <w:spacing w:after="0"/>
        <w:textDirection w:val="btLr"/>
        <w:textAlignment w:val="top"/>
        <w:outlineLvl w:val="0"/>
        <w:rPr>
          <w:rFonts w:ascii="Arial" w:eastAsia="Arial" w:hAnsi="Arial" w:cs="Arial"/>
          <w:color w:val="000000"/>
        </w:rPr>
      </w:pPr>
      <w:r>
        <w:rPr>
          <w:rFonts w:ascii="Arial" w:eastAsia="Arial" w:hAnsi="Arial" w:cs="Arial"/>
          <w:b/>
          <w:bCs/>
          <w:color w:val="000000"/>
        </w:rPr>
        <w:t>Stakeholder</w:t>
      </w:r>
    </w:p>
    <w:p w14:paraId="7B610010" w14:textId="7D7D867D" w:rsidR="004E5BBD" w:rsidRPr="00500C73" w:rsidRDefault="004E5BBD" w:rsidP="004E5BBD">
      <w:pPr>
        <w:pStyle w:val="ListParagraph"/>
        <w:numPr>
          <w:ilvl w:val="0"/>
          <w:numId w:val="41"/>
        </w:numPr>
        <w:pBdr>
          <w:between w:val="nil"/>
        </w:pBdr>
        <w:suppressAutoHyphens/>
        <w:spacing w:after="0"/>
        <w:textDirection w:val="btLr"/>
        <w:textAlignment w:val="top"/>
        <w:outlineLvl w:val="0"/>
        <w:rPr>
          <w:rFonts w:ascii="Arial" w:eastAsia="Arial" w:hAnsi="Arial" w:cs="Arial"/>
          <w:b/>
          <w:bCs/>
          <w:color w:val="000000"/>
        </w:rPr>
      </w:pPr>
      <w:r w:rsidRPr="00486396">
        <w:rPr>
          <w:rFonts w:ascii="Arial" w:eastAsia="Arial" w:hAnsi="Arial" w:cs="Arial"/>
          <w:color w:val="000000"/>
        </w:rPr>
        <w:t>Definition:</w:t>
      </w:r>
      <w:r w:rsidRPr="00500C73">
        <w:rPr>
          <w:rFonts w:ascii="Arial" w:eastAsia="Arial" w:hAnsi="Arial" w:cs="Arial"/>
          <w:b/>
          <w:bCs/>
          <w:color w:val="000000"/>
        </w:rPr>
        <w:t xml:space="preserve">  </w:t>
      </w:r>
      <w:r w:rsidRPr="00500C73">
        <w:rPr>
          <w:rFonts w:ascii="Arial" w:eastAsia="Arial" w:hAnsi="Arial" w:cs="Arial"/>
          <w:color w:val="000000"/>
        </w:rPr>
        <w:t xml:space="preserve">Open to individuals </w:t>
      </w:r>
      <w:r w:rsidR="005F1239">
        <w:rPr>
          <w:rFonts w:ascii="Arial" w:eastAsia="Arial" w:hAnsi="Arial" w:cs="Arial"/>
          <w:color w:val="000000"/>
        </w:rPr>
        <w:t xml:space="preserve">not </w:t>
      </w:r>
      <w:r w:rsidRPr="00500C73">
        <w:rPr>
          <w:rFonts w:ascii="Arial" w:eastAsia="Arial" w:hAnsi="Arial" w:cs="Arial"/>
          <w:color w:val="000000"/>
        </w:rPr>
        <w:t>currently working in the Rehabilitation field.</w:t>
      </w:r>
    </w:p>
    <w:p w14:paraId="534C523C" w14:textId="7E4575DE" w:rsidR="004E5BBD" w:rsidRPr="00500C73" w:rsidRDefault="004E5BBD" w:rsidP="004E5BBD">
      <w:pPr>
        <w:pStyle w:val="ListParagraph"/>
        <w:numPr>
          <w:ilvl w:val="0"/>
          <w:numId w:val="41"/>
        </w:numPr>
        <w:pBdr>
          <w:between w:val="nil"/>
        </w:pBdr>
        <w:suppressAutoHyphens/>
        <w:spacing w:after="0"/>
        <w:textDirection w:val="btLr"/>
        <w:textAlignment w:val="top"/>
        <w:outlineLvl w:val="0"/>
        <w:rPr>
          <w:rFonts w:ascii="Arial" w:eastAsia="Arial" w:hAnsi="Arial" w:cs="Arial"/>
          <w:b/>
          <w:bCs/>
          <w:color w:val="000000"/>
        </w:rPr>
      </w:pPr>
      <w:r w:rsidRPr="00486396">
        <w:rPr>
          <w:rFonts w:ascii="Arial" w:eastAsia="Arial" w:hAnsi="Arial" w:cs="Arial"/>
          <w:color w:val="000000"/>
        </w:rPr>
        <w:t>Benefits:</w:t>
      </w:r>
      <w:r w:rsidRPr="00500C73">
        <w:rPr>
          <w:rFonts w:ascii="Arial" w:eastAsia="Arial" w:hAnsi="Arial" w:cs="Arial"/>
          <w:b/>
          <w:bCs/>
          <w:color w:val="000000"/>
        </w:rPr>
        <w:t xml:space="preserve">    </w:t>
      </w:r>
      <w:r w:rsidRPr="00500C73">
        <w:rPr>
          <w:rFonts w:ascii="Arial" w:eastAsia="Arial" w:hAnsi="Arial" w:cs="Arial"/>
          <w:color w:val="000000"/>
        </w:rPr>
        <w:t xml:space="preserve">Voting privileges, CR e-issues and Chapter membership.  </w:t>
      </w:r>
    </w:p>
    <w:p w14:paraId="31FB9B58" w14:textId="49C7D0A4" w:rsidR="004E5BBD" w:rsidRPr="00500C73" w:rsidRDefault="004E5BBD" w:rsidP="004E5BBD">
      <w:pPr>
        <w:pStyle w:val="ListParagraph"/>
        <w:numPr>
          <w:ilvl w:val="0"/>
          <w:numId w:val="41"/>
        </w:numPr>
        <w:pBdr>
          <w:between w:val="nil"/>
        </w:pBdr>
        <w:suppressAutoHyphens/>
        <w:spacing w:after="0"/>
        <w:jc w:val="both"/>
        <w:textDirection w:val="btLr"/>
        <w:textAlignment w:val="top"/>
        <w:outlineLvl w:val="0"/>
        <w:rPr>
          <w:rFonts w:ascii="Arial" w:eastAsia="Arial" w:hAnsi="Arial" w:cs="Arial"/>
          <w:b/>
          <w:bCs/>
          <w:color w:val="000000"/>
        </w:rPr>
      </w:pPr>
      <w:r w:rsidRPr="00486396">
        <w:rPr>
          <w:rFonts w:ascii="Arial" w:eastAsia="Arial" w:hAnsi="Arial" w:cs="Arial"/>
          <w:color w:val="000000"/>
        </w:rPr>
        <w:t>Office:</w:t>
      </w:r>
      <w:r w:rsidRPr="00500C73">
        <w:rPr>
          <w:rFonts w:ascii="Arial" w:eastAsia="Arial" w:hAnsi="Arial" w:cs="Arial"/>
          <w:b/>
          <w:bCs/>
          <w:color w:val="000000"/>
        </w:rPr>
        <w:t xml:space="preserve">        </w:t>
      </w:r>
      <w:r w:rsidRPr="00500C73">
        <w:rPr>
          <w:rFonts w:ascii="Arial" w:eastAsia="Arial" w:hAnsi="Arial" w:cs="Arial"/>
          <w:color w:val="000000"/>
        </w:rPr>
        <w:t xml:space="preserve">May provide representation at State and Regional levels but not at </w:t>
      </w:r>
    </w:p>
    <w:p w14:paraId="1C8346C1" w14:textId="119BFB53" w:rsidR="004E5BBD" w:rsidRDefault="004E5BBD" w:rsidP="004E5BBD">
      <w:pPr>
        <w:pBdr>
          <w:between w:val="nil"/>
        </w:pBdr>
        <w:suppressAutoHyphens/>
        <w:spacing w:after="0"/>
        <w:textDirection w:val="btLr"/>
        <w:textAlignment w:val="top"/>
        <w:outlineLvl w:val="0"/>
        <w:rPr>
          <w:rFonts w:ascii="Arial" w:eastAsia="Arial" w:hAnsi="Arial" w:cs="Arial"/>
          <w:color w:val="000000"/>
        </w:rPr>
      </w:pPr>
      <w:r>
        <w:rPr>
          <w:rFonts w:ascii="Arial" w:eastAsia="Arial" w:hAnsi="Arial" w:cs="Arial"/>
          <w:color w:val="000000"/>
        </w:rPr>
        <w:t xml:space="preserve">                                         </w:t>
      </w:r>
      <w:r w:rsidR="00486396">
        <w:rPr>
          <w:rFonts w:ascii="Arial" w:eastAsia="Arial" w:hAnsi="Arial" w:cs="Arial"/>
          <w:color w:val="000000"/>
        </w:rPr>
        <w:t xml:space="preserve"> </w:t>
      </w:r>
      <w:r w:rsidRPr="00E8323F">
        <w:rPr>
          <w:rFonts w:ascii="Arial" w:eastAsia="Arial" w:hAnsi="Arial" w:cs="Arial"/>
          <w:color w:val="000000"/>
        </w:rPr>
        <w:t xml:space="preserve">National.  Offices at the National level requires professional </w:t>
      </w:r>
    </w:p>
    <w:p w14:paraId="733E0E09" w14:textId="2805472A" w:rsidR="004E5BBD" w:rsidRDefault="004E5BBD" w:rsidP="004E5BBD">
      <w:pPr>
        <w:pBdr>
          <w:between w:val="nil"/>
        </w:pBdr>
        <w:suppressAutoHyphens/>
        <w:spacing w:after="0"/>
        <w:textDirection w:val="btLr"/>
        <w:textAlignment w:val="top"/>
        <w:outlineLvl w:val="0"/>
        <w:rPr>
          <w:rFonts w:ascii="Arial" w:eastAsia="Arial" w:hAnsi="Arial" w:cs="Arial"/>
          <w:color w:val="000000"/>
        </w:rPr>
      </w:pPr>
      <w:r>
        <w:rPr>
          <w:rFonts w:ascii="Arial" w:eastAsia="Arial" w:hAnsi="Arial" w:cs="Arial"/>
          <w:color w:val="000000"/>
        </w:rPr>
        <w:t xml:space="preserve">                                         </w:t>
      </w:r>
      <w:r w:rsidR="00486396">
        <w:rPr>
          <w:rFonts w:ascii="Arial" w:eastAsia="Arial" w:hAnsi="Arial" w:cs="Arial"/>
          <w:color w:val="000000"/>
        </w:rPr>
        <w:t xml:space="preserve"> </w:t>
      </w:r>
      <w:r w:rsidRPr="00E8323F">
        <w:rPr>
          <w:rFonts w:ascii="Arial" w:eastAsia="Arial" w:hAnsi="Arial" w:cs="Arial"/>
          <w:color w:val="000000"/>
        </w:rPr>
        <w:t xml:space="preserve">membership. </w:t>
      </w:r>
    </w:p>
    <w:p w14:paraId="2EAD6AC1" w14:textId="77777777" w:rsidR="004E5BBD" w:rsidRPr="00E8323F" w:rsidRDefault="004E5BBD" w:rsidP="004E5BBD">
      <w:pPr>
        <w:pBdr>
          <w:between w:val="nil"/>
        </w:pBdr>
        <w:suppressAutoHyphens/>
        <w:spacing w:after="0"/>
        <w:textDirection w:val="btLr"/>
        <w:textAlignment w:val="top"/>
        <w:outlineLvl w:val="0"/>
        <w:rPr>
          <w:rFonts w:ascii="Arial" w:eastAsia="Arial" w:hAnsi="Arial" w:cs="Arial"/>
          <w:b/>
          <w:bCs/>
          <w:color w:val="000000"/>
        </w:rPr>
      </w:pPr>
    </w:p>
    <w:p w14:paraId="4DE52EC7" w14:textId="77777777" w:rsidR="004E5BBD" w:rsidRPr="00C83782" w:rsidRDefault="004E5BBD" w:rsidP="004E5BBD">
      <w:pPr>
        <w:pStyle w:val="ListParagraph"/>
        <w:numPr>
          <w:ilvl w:val="0"/>
          <w:numId w:val="40"/>
        </w:numPr>
        <w:pBdr>
          <w:between w:val="nil"/>
        </w:pBdr>
        <w:suppressAutoHyphens/>
        <w:spacing w:after="0"/>
        <w:textDirection w:val="btLr"/>
        <w:textAlignment w:val="top"/>
        <w:outlineLvl w:val="0"/>
        <w:rPr>
          <w:rFonts w:ascii="Arial" w:eastAsia="Arial" w:hAnsi="Arial" w:cs="Arial"/>
          <w:color w:val="000000"/>
        </w:rPr>
      </w:pPr>
      <w:r>
        <w:rPr>
          <w:rFonts w:ascii="Arial" w:eastAsia="Arial" w:hAnsi="Arial" w:cs="Arial"/>
          <w:b/>
          <w:bCs/>
          <w:color w:val="000000"/>
        </w:rPr>
        <w:t>Retiree</w:t>
      </w:r>
    </w:p>
    <w:p w14:paraId="6C4058C3" w14:textId="77777777" w:rsidR="004E5BBD" w:rsidRPr="00500C73" w:rsidRDefault="004E5BBD" w:rsidP="004E5BBD">
      <w:pPr>
        <w:pStyle w:val="ListParagraph"/>
        <w:numPr>
          <w:ilvl w:val="0"/>
          <w:numId w:val="42"/>
        </w:numPr>
        <w:pBdr>
          <w:between w:val="nil"/>
        </w:pBdr>
        <w:suppressAutoHyphens/>
        <w:spacing w:after="0"/>
        <w:textDirection w:val="btLr"/>
        <w:textAlignment w:val="top"/>
        <w:outlineLvl w:val="0"/>
        <w:rPr>
          <w:rFonts w:ascii="Arial" w:eastAsia="Arial" w:hAnsi="Arial" w:cs="Arial"/>
          <w:b/>
          <w:bCs/>
          <w:color w:val="000000"/>
        </w:rPr>
      </w:pPr>
      <w:r w:rsidRPr="004E5BBD">
        <w:rPr>
          <w:rFonts w:ascii="Arial" w:eastAsia="Arial" w:hAnsi="Arial" w:cs="Arial"/>
          <w:color w:val="000000"/>
        </w:rPr>
        <w:t>Definition:</w:t>
      </w:r>
      <w:r w:rsidRPr="00500C73">
        <w:rPr>
          <w:rFonts w:ascii="Arial" w:eastAsia="Arial" w:hAnsi="Arial" w:cs="Arial"/>
          <w:b/>
          <w:bCs/>
          <w:color w:val="000000"/>
        </w:rPr>
        <w:t xml:space="preserve">   </w:t>
      </w:r>
      <w:r w:rsidRPr="00500C73">
        <w:rPr>
          <w:rFonts w:ascii="Arial" w:eastAsia="Arial" w:hAnsi="Arial" w:cs="Arial"/>
          <w:color w:val="000000"/>
        </w:rPr>
        <w:t>Retirees of rehabilitation</w:t>
      </w:r>
    </w:p>
    <w:p w14:paraId="7B9A3430" w14:textId="77777777" w:rsidR="004E5BBD" w:rsidRPr="00500C73" w:rsidRDefault="004E5BBD" w:rsidP="004E5BBD">
      <w:pPr>
        <w:pStyle w:val="ListParagraph"/>
        <w:numPr>
          <w:ilvl w:val="0"/>
          <w:numId w:val="42"/>
        </w:numPr>
        <w:pBdr>
          <w:between w:val="nil"/>
        </w:pBdr>
        <w:suppressAutoHyphens/>
        <w:spacing w:after="0"/>
        <w:textDirection w:val="btLr"/>
        <w:textAlignment w:val="top"/>
        <w:outlineLvl w:val="0"/>
        <w:rPr>
          <w:rFonts w:ascii="Arial" w:eastAsia="Arial" w:hAnsi="Arial" w:cs="Arial"/>
          <w:b/>
          <w:bCs/>
          <w:color w:val="000000"/>
        </w:rPr>
      </w:pPr>
      <w:r w:rsidRPr="004E5BBD">
        <w:rPr>
          <w:rFonts w:ascii="Arial" w:eastAsia="Arial" w:hAnsi="Arial" w:cs="Arial"/>
          <w:color w:val="000000"/>
        </w:rPr>
        <w:t>Benefits:</w:t>
      </w:r>
      <w:r w:rsidRPr="00500C73">
        <w:rPr>
          <w:rFonts w:ascii="Arial" w:eastAsia="Arial" w:hAnsi="Arial" w:cs="Arial"/>
          <w:b/>
          <w:bCs/>
          <w:color w:val="000000"/>
        </w:rPr>
        <w:t xml:space="preserve">     </w:t>
      </w:r>
      <w:r w:rsidRPr="00500C73">
        <w:rPr>
          <w:rFonts w:ascii="Arial" w:eastAsia="Arial" w:hAnsi="Arial" w:cs="Arial"/>
          <w:color w:val="000000"/>
        </w:rPr>
        <w:t xml:space="preserve">Voting privileges and CR e-issues.  </w:t>
      </w:r>
    </w:p>
    <w:p w14:paraId="65D0FF4F" w14:textId="6D87EFF2" w:rsidR="004E5BBD" w:rsidRPr="00500C73" w:rsidRDefault="004E5BBD" w:rsidP="004E5BBD">
      <w:pPr>
        <w:pStyle w:val="ListParagraph"/>
        <w:numPr>
          <w:ilvl w:val="0"/>
          <w:numId w:val="42"/>
        </w:numPr>
        <w:pBdr>
          <w:between w:val="nil"/>
        </w:pBdr>
        <w:suppressAutoHyphens/>
        <w:spacing w:after="0"/>
        <w:textDirection w:val="btLr"/>
        <w:textAlignment w:val="top"/>
        <w:outlineLvl w:val="0"/>
        <w:rPr>
          <w:rFonts w:ascii="Arial" w:eastAsia="Arial" w:hAnsi="Arial" w:cs="Arial"/>
          <w:b/>
          <w:bCs/>
          <w:color w:val="000000"/>
        </w:rPr>
      </w:pPr>
      <w:r w:rsidRPr="004E5BBD">
        <w:rPr>
          <w:rFonts w:ascii="Arial" w:eastAsia="Arial" w:hAnsi="Arial" w:cs="Arial"/>
          <w:color w:val="000000"/>
        </w:rPr>
        <w:t>Office:</w:t>
      </w:r>
      <w:r w:rsidRPr="00500C73">
        <w:rPr>
          <w:rFonts w:ascii="Arial" w:eastAsia="Arial" w:hAnsi="Arial" w:cs="Arial"/>
          <w:b/>
          <w:bCs/>
          <w:color w:val="000000"/>
        </w:rPr>
        <w:t xml:space="preserve">        </w:t>
      </w:r>
      <w:r w:rsidRPr="00500C73">
        <w:rPr>
          <w:rFonts w:ascii="Arial" w:eastAsia="Arial" w:hAnsi="Arial" w:cs="Arial"/>
          <w:color w:val="000000"/>
        </w:rPr>
        <w:t xml:space="preserve">May hold office at State and Regional levels but not at </w:t>
      </w:r>
    </w:p>
    <w:p w14:paraId="1DDF6CDE" w14:textId="130D0104" w:rsidR="004E5BBD" w:rsidRDefault="004E5BBD" w:rsidP="004E5BBD">
      <w:pPr>
        <w:pBdr>
          <w:between w:val="nil"/>
        </w:pBdr>
        <w:suppressAutoHyphens/>
        <w:spacing w:after="0"/>
        <w:textDirection w:val="btLr"/>
        <w:textAlignment w:val="top"/>
        <w:outlineLvl w:val="0"/>
        <w:rPr>
          <w:rFonts w:ascii="Arial" w:eastAsia="Arial" w:hAnsi="Arial" w:cs="Arial"/>
          <w:color w:val="000000"/>
        </w:rPr>
      </w:pPr>
      <w:r>
        <w:rPr>
          <w:rFonts w:ascii="Arial" w:eastAsia="Arial" w:hAnsi="Arial" w:cs="Arial"/>
          <w:color w:val="000000"/>
        </w:rPr>
        <w:t xml:space="preserve">                                          </w:t>
      </w:r>
      <w:r w:rsidRPr="00E8323F">
        <w:rPr>
          <w:rFonts w:ascii="Arial" w:eastAsia="Arial" w:hAnsi="Arial" w:cs="Arial"/>
          <w:color w:val="000000"/>
        </w:rPr>
        <w:t xml:space="preserve">National.  Offices at the National level requires professional </w:t>
      </w:r>
    </w:p>
    <w:p w14:paraId="1F603B18" w14:textId="47EBB02F" w:rsidR="004E5BBD" w:rsidRPr="00E8323F" w:rsidRDefault="004E5BBD" w:rsidP="004E5BBD">
      <w:pPr>
        <w:pBdr>
          <w:between w:val="nil"/>
        </w:pBdr>
        <w:suppressAutoHyphens/>
        <w:spacing w:after="0"/>
        <w:textDirection w:val="btLr"/>
        <w:textAlignment w:val="top"/>
        <w:outlineLvl w:val="0"/>
        <w:rPr>
          <w:rFonts w:ascii="Arial" w:eastAsia="Arial" w:hAnsi="Arial" w:cs="Arial"/>
          <w:color w:val="000000"/>
        </w:rPr>
      </w:pPr>
      <w:r>
        <w:rPr>
          <w:rFonts w:ascii="Arial" w:eastAsia="Arial" w:hAnsi="Arial" w:cs="Arial"/>
          <w:color w:val="000000"/>
        </w:rPr>
        <w:t xml:space="preserve">                                           </w:t>
      </w:r>
      <w:r w:rsidRPr="00E8323F">
        <w:rPr>
          <w:rFonts w:ascii="Arial" w:eastAsia="Arial" w:hAnsi="Arial" w:cs="Arial"/>
          <w:color w:val="000000"/>
        </w:rPr>
        <w:t xml:space="preserve">membership. </w:t>
      </w:r>
    </w:p>
    <w:p w14:paraId="49C7D545" w14:textId="77777777" w:rsidR="004E5BBD" w:rsidRDefault="004E5BBD" w:rsidP="004E5BBD">
      <w:pPr>
        <w:pBdr>
          <w:between w:val="nil"/>
        </w:pBdr>
        <w:suppressAutoHyphens/>
        <w:spacing w:after="0"/>
        <w:ind w:left="1080"/>
        <w:textDirection w:val="btLr"/>
        <w:textAlignment w:val="top"/>
        <w:outlineLvl w:val="0"/>
        <w:rPr>
          <w:rFonts w:ascii="Arial" w:eastAsia="Arial" w:hAnsi="Arial" w:cs="Arial"/>
          <w:color w:val="000000"/>
        </w:rPr>
      </w:pPr>
    </w:p>
    <w:p w14:paraId="124D91D5" w14:textId="77777777" w:rsidR="004E5BBD" w:rsidRPr="00AE4618" w:rsidRDefault="004E5BBD" w:rsidP="004E5BBD">
      <w:pPr>
        <w:pStyle w:val="ListParagraph"/>
        <w:numPr>
          <w:ilvl w:val="0"/>
          <w:numId w:val="40"/>
        </w:numPr>
        <w:pBdr>
          <w:between w:val="nil"/>
        </w:pBdr>
        <w:suppressAutoHyphens/>
        <w:spacing w:after="0"/>
        <w:textDirection w:val="btLr"/>
        <w:textAlignment w:val="top"/>
        <w:outlineLvl w:val="0"/>
        <w:rPr>
          <w:rFonts w:ascii="Arial" w:eastAsia="Arial" w:hAnsi="Arial" w:cs="Arial"/>
          <w:color w:val="000000"/>
        </w:rPr>
      </w:pPr>
      <w:r w:rsidRPr="00AE4618">
        <w:rPr>
          <w:rFonts w:ascii="Arial" w:eastAsia="Arial" w:hAnsi="Arial" w:cs="Arial"/>
          <w:b/>
          <w:bCs/>
          <w:color w:val="000000"/>
        </w:rPr>
        <w:t>Organizational</w:t>
      </w:r>
    </w:p>
    <w:p w14:paraId="44E06315" w14:textId="77777777" w:rsidR="004E5BBD" w:rsidRPr="00500C73" w:rsidRDefault="004E5BBD" w:rsidP="004E5BBD">
      <w:pPr>
        <w:pStyle w:val="ListParagraph"/>
        <w:numPr>
          <w:ilvl w:val="0"/>
          <w:numId w:val="43"/>
        </w:numPr>
        <w:pBdr>
          <w:between w:val="nil"/>
        </w:pBdr>
        <w:suppressAutoHyphens/>
        <w:spacing w:after="0"/>
        <w:textDirection w:val="btLr"/>
        <w:textAlignment w:val="top"/>
        <w:outlineLvl w:val="0"/>
        <w:rPr>
          <w:rFonts w:ascii="Arial" w:eastAsia="Arial" w:hAnsi="Arial" w:cs="Arial"/>
          <w:b/>
          <w:bCs/>
          <w:color w:val="000000"/>
        </w:rPr>
      </w:pPr>
      <w:r w:rsidRPr="004E5BBD">
        <w:rPr>
          <w:rFonts w:ascii="Arial" w:eastAsia="Arial" w:hAnsi="Arial" w:cs="Arial"/>
          <w:color w:val="000000"/>
        </w:rPr>
        <w:t>Definition</w:t>
      </w:r>
      <w:r w:rsidRPr="00500C73">
        <w:rPr>
          <w:rFonts w:ascii="Arial" w:eastAsia="Arial" w:hAnsi="Arial" w:cs="Arial"/>
          <w:b/>
          <w:bCs/>
          <w:color w:val="000000"/>
        </w:rPr>
        <w:t xml:space="preserve">:   </w:t>
      </w:r>
      <w:r w:rsidRPr="00500C73">
        <w:rPr>
          <w:rFonts w:ascii="Arial" w:eastAsia="Arial" w:hAnsi="Arial" w:cs="Arial"/>
          <w:color w:val="000000"/>
        </w:rPr>
        <w:t xml:space="preserve">Group membership of individuals within the same organization. Two </w:t>
      </w:r>
    </w:p>
    <w:p w14:paraId="6F45FA23" w14:textId="4636B8B4" w:rsidR="004E5BBD" w:rsidRDefault="004E5BBD" w:rsidP="004E5BBD">
      <w:pPr>
        <w:pStyle w:val="ListParagraph"/>
        <w:pBdr>
          <w:between w:val="nil"/>
        </w:pBdr>
        <w:suppressAutoHyphens/>
        <w:spacing w:after="0"/>
        <w:ind w:left="1440"/>
        <w:textDirection w:val="btLr"/>
        <w:textAlignment w:val="top"/>
        <w:outlineLvl w:val="0"/>
        <w:rPr>
          <w:rFonts w:ascii="Arial" w:eastAsia="Arial" w:hAnsi="Arial" w:cs="Arial"/>
          <w:color w:val="000000"/>
        </w:rPr>
      </w:pPr>
      <w:r>
        <w:rPr>
          <w:rFonts w:ascii="Arial" w:eastAsia="Arial" w:hAnsi="Arial" w:cs="Arial"/>
          <w:b/>
          <w:bCs/>
          <w:color w:val="000000"/>
        </w:rPr>
        <w:t xml:space="preserve">                    </w:t>
      </w:r>
      <w:r>
        <w:rPr>
          <w:rFonts w:ascii="Arial" w:eastAsia="Arial" w:hAnsi="Arial" w:cs="Arial"/>
          <w:color w:val="000000"/>
        </w:rPr>
        <w:t>membership tiers based upon organizational size</w:t>
      </w:r>
      <w:r w:rsidRPr="00FA1E43">
        <w:rPr>
          <w:rFonts w:ascii="Arial" w:eastAsia="Arial" w:hAnsi="Arial" w:cs="Arial"/>
          <w:color w:val="000000"/>
        </w:rPr>
        <w:t>.</w:t>
      </w:r>
    </w:p>
    <w:p w14:paraId="6A9A04ED" w14:textId="77777777" w:rsidR="004E5BBD" w:rsidRPr="00500C73" w:rsidRDefault="004E5BBD" w:rsidP="004E5BBD">
      <w:pPr>
        <w:pStyle w:val="ListParagraph"/>
        <w:numPr>
          <w:ilvl w:val="0"/>
          <w:numId w:val="44"/>
        </w:numPr>
        <w:pBdr>
          <w:between w:val="nil"/>
        </w:pBdr>
        <w:suppressAutoHyphens/>
        <w:spacing w:after="0"/>
        <w:textDirection w:val="btLr"/>
        <w:textAlignment w:val="top"/>
        <w:outlineLvl w:val="0"/>
        <w:rPr>
          <w:rFonts w:ascii="Arial" w:eastAsia="Arial" w:hAnsi="Arial" w:cs="Arial"/>
          <w:color w:val="000000"/>
        </w:rPr>
      </w:pPr>
      <w:r w:rsidRPr="00500C73">
        <w:rPr>
          <w:rFonts w:ascii="Arial" w:eastAsia="Arial" w:hAnsi="Arial" w:cs="Arial"/>
          <w:color w:val="000000"/>
        </w:rPr>
        <w:t>Tier 1 – Organizations of 3 to 5 employees – 4 Professional memberships</w:t>
      </w:r>
    </w:p>
    <w:p w14:paraId="31BBEDD0" w14:textId="77777777" w:rsidR="004E5BBD" w:rsidRPr="00500C73" w:rsidRDefault="004E5BBD" w:rsidP="004E5BBD">
      <w:pPr>
        <w:pStyle w:val="ListParagraph"/>
        <w:numPr>
          <w:ilvl w:val="0"/>
          <w:numId w:val="44"/>
        </w:numPr>
        <w:pBdr>
          <w:between w:val="nil"/>
        </w:pBdr>
        <w:suppressAutoHyphens/>
        <w:spacing w:after="0"/>
        <w:textDirection w:val="btLr"/>
        <w:textAlignment w:val="top"/>
        <w:outlineLvl w:val="0"/>
        <w:rPr>
          <w:rFonts w:ascii="Arial" w:eastAsia="Arial" w:hAnsi="Arial" w:cs="Arial"/>
          <w:color w:val="000000"/>
        </w:rPr>
      </w:pPr>
      <w:r w:rsidRPr="00500C73">
        <w:rPr>
          <w:rFonts w:ascii="Arial" w:eastAsia="Arial" w:hAnsi="Arial" w:cs="Arial"/>
          <w:color w:val="000000"/>
        </w:rPr>
        <w:t>Tier 2 – Organizations with greater than 5 employees – 5 Professional memberships</w:t>
      </w:r>
    </w:p>
    <w:p w14:paraId="119F05C1" w14:textId="77777777" w:rsidR="004E5BBD" w:rsidRPr="00500C73" w:rsidRDefault="004E5BBD" w:rsidP="004E5BBD">
      <w:pPr>
        <w:pStyle w:val="ListParagraph"/>
        <w:numPr>
          <w:ilvl w:val="0"/>
          <w:numId w:val="45"/>
        </w:numPr>
        <w:pBdr>
          <w:between w:val="nil"/>
        </w:pBdr>
        <w:suppressAutoHyphens/>
        <w:spacing w:after="0"/>
        <w:textDirection w:val="btLr"/>
        <w:textAlignment w:val="top"/>
        <w:outlineLvl w:val="0"/>
        <w:rPr>
          <w:rFonts w:ascii="Arial" w:eastAsia="Arial" w:hAnsi="Arial" w:cs="Arial"/>
          <w:color w:val="000000"/>
        </w:rPr>
      </w:pPr>
      <w:r w:rsidRPr="00500C73">
        <w:rPr>
          <w:rFonts w:ascii="Arial" w:eastAsia="Arial" w:hAnsi="Arial" w:cs="Arial"/>
          <w:color w:val="000000"/>
        </w:rPr>
        <w:t>Tier 2 Organizations can register multiple organizational memberships.  Five professional memberships per group.</w:t>
      </w:r>
    </w:p>
    <w:p w14:paraId="1CAC71A4" w14:textId="77777777" w:rsidR="004E5BBD" w:rsidRPr="00500C73" w:rsidRDefault="004E5BBD" w:rsidP="004E5BBD">
      <w:pPr>
        <w:pStyle w:val="ListParagraph"/>
        <w:numPr>
          <w:ilvl w:val="0"/>
          <w:numId w:val="45"/>
        </w:numPr>
        <w:pBdr>
          <w:between w:val="nil"/>
        </w:pBdr>
        <w:suppressAutoHyphens/>
        <w:spacing w:after="0"/>
        <w:textDirection w:val="btLr"/>
        <w:textAlignment w:val="top"/>
        <w:outlineLvl w:val="0"/>
        <w:rPr>
          <w:rFonts w:ascii="Arial" w:eastAsia="Arial" w:hAnsi="Arial" w:cs="Arial"/>
          <w:color w:val="000000"/>
        </w:rPr>
      </w:pPr>
      <w:r w:rsidRPr="00500C73">
        <w:rPr>
          <w:rFonts w:ascii="Arial" w:eastAsia="Arial" w:hAnsi="Arial" w:cs="Arial"/>
          <w:color w:val="000000"/>
        </w:rPr>
        <w:t xml:space="preserve">Organizations should contact the Association </w:t>
      </w:r>
      <w:r w:rsidRPr="00500C73">
        <w:rPr>
          <w:rFonts w:ascii="Arial" w:eastAsia="Arial" w:hAnsi="Arial" w:cs="Arial"/>
        </w:rPr>
        <w:t xml:space="preserve">at </w:t>
      </w:r>
      <w:hyperlink r:id="rId6" w:history="1">
        <w:r w:rsidRPr="004E5BBD">
          <w:rPr>
            <w:rStyle w:val="Hyperlink"/>
            <w:rFonts w:ascii="Arial" w:eastAsia="Arial" w:hAnsi="Arial" w:cs="Arial"/>
            <w:color w:val="auto"/>
          </w:rPr>
          <w:t>info@nationalrehab.org</w:t>
        </w:r>
      </w:hyperlink>
      <w:r w:rsidRPr="00500C73">
        <w:rPr>
          <w:rFonts w:ascii="Arial" w:eastAsia="Arial" w:hAnsi="Arial" w:cs="Arial"/>
          <w:color w:val="000000"/>
        </w:rPr>
        <w:t xml:space="preserve"> with questions or additional information.</w:t>
      </w:r>
    </w:p>
    <w:p w14:paraId="1E9060B8" w14:textId="77777777" w:rsidR="004E5BBD" w:rsidRPr="00AE4618" w:rsidRDefault="004E5BBD" w:rsidP="004E5BBD">
      <w:pPr>
        <w:pStyle w:val="ListParagraph"/>
        <w:numPr>
          <w:ilvl w:val="0"/>
          <w:numId w:val="43"/>
        </w:numPr>
        <w:pBdr>
          <w:between w:val="nil"/>
        </w:pBdr>
        <w:suppressAutoHyphens/>
        <w:spacing w:after="0"/>
        <w:textDirection w:val="btLr"/>
        <w:textAlignment w:val="top"/>
        <w:outlineLvl w:val="0"/>
        <w:rPr>
          <w:rFonts w:ascii="Arial" w:eastAsia="Arial" w:hAnsi="Arial" w:cs="Arial"/>
          <w:b/>
          <w:bCs/>
          <w:color w:val="000000"/>
        </w:rPr>
      </w:pPr>
      <w:r w:rsidRPr="00486396">
        <w:rPr>
          <w:rFonts w:ascii="Arial" w:eastAsia="Arial" w:hAnsi="Arial" w:cs="Arial"/>
          <w:color w:val="000000"/>
        </w:rPr>
        <w:t>Benefits</w:t>
      </w:r>
      <w:r w:rsidRPr="00AE4618">
        <w:rPr>
          <w:rFonts w:ascii="Arial" w:eastAsia="Arial" w:hAnsi="Arial" w:cs="Arial"/>
          <w:b/>
          <w:bCs/>
          <w:color w:val="000000"/>
        </w:rPr>
        <w:t xml:space="preserve">:     </w:t>
      </w:r>
      <w:r w:rsidRPr="00AE4618">
        <w:rPr>
          <w:rFonts w:ascii="Arial" w:eastAsia="Arial" w:hAnsi="Arial" w:cs="Arial"/>
          <w:color w:val="000000"/>
        </w:rPr>
        <w:t xml:space="preserve">Voting privileges, Journal of Rehabilitation (JOR) and Contemporary      </w:t>
      </w:r>
    </w:p>
    <w:p w14:paraId="23DB38E7" w14:textId="74ECB1B8" w:rsidR="004E5BBD" w:rsidRDefault="004E5BBD" w:rsidP="004E5BBD">
      <w:pPr>
        <w:pStyle w:val="ListParagraph"/>
        <w:pBdr>
          <w:between w:val="nil"/>
        </w:pBdr>
        <w:suppressAutoHyphens/>
        <w:spacing w:after="0"/>
        <w:ind w:left="1440"/>
        <w:textDirection w:val="btLr"/>
        <w:textAlignment w:val="top"/>
        <w:outlineLvl w:val="0"/>
        <w:rPr>
          <w:rFonts w:ascii="Arial" w:eastAsia="Arial" w:hAnsi="Arial" w:cs="Arial"/>
          <w:color w:val="000000"/>
        </w:rPr>
      </w:pPr>
      <w:r>
        <w:rPr>
          <w:rFonts w:ascii="Arial" w:eastAsia="Arial" w:hAnsi="Arial" w:cs="Arial"/>
          <w:b/>
          <w:bCs/>
          <w:color w:val="000000"/>
        </w:rPr>
        <w:t xml:space="preserve">                   </w:t>
      </w:r>
      <w:r>
        <w:rPr>
          <w:rFonts w:ascii="Arial" w:eastAsia="Arial" w:hAnsi="Arial" w:cs="Arial"/>
          <w:color w:val="000000"/>
        </w:rPr>
        <w:t xml:space="preserve">Rehabilitation (CR) issues, Regional and Chapter membership,  </w:t>
      </w:r>
    </w:p>
    <w:p w14:paraId="2C22C964" w14:textId="376AD3AF" w:rsidR="004E5BBD" w:rsidRPr="00042B5D" w:rsidRDefault="004E5BBD" w:rsidP="004E5BBD">
      <w:pPr>
        <w:pStyle w:val="ListParagraph"/>
        <w:pBdr>
          <w:between w:val="nil"/>
        </w:pBdr>
        <w:suppressAutoHyphens/>
        <w:spacing w:after="0"/>
        <w:ind w:left="1440"/>
        <w:textDirection w:val="btLr"/>
        <w:textAlignment w:val="top"/>
        <w:outlineLvl w:val="0"/>
        <w:rPr>
          <w:rFonts w:ascii="Arial" w:eastAsia="Arial" w:hAnsi="Arial" w:cs="Arial"/>
          <w:b/>
          <w:bCs/>
          <w:color w:val="000000"/>
        </w:rPr>
      </w:pPr>
      <w:r>
        <w:rPr>
          <w:rFonts w:ascii="Arial" w:eastAsia="Arial" w:hAnsi="Arial" w:cs="Arial"/>
          <w:color w:val="000000"/>
        </w:rPr>
        <w:t xml:space="preserve">                   member discounts for conferences, webinars, etc.</w:t>
      </w:r>
    </w:p>
    <w:p w14:paraId="4D94C224" w14:textId="608E1E28" w:rsidR="004E5BBD" w:rsidRPr="00500C73" w:rsidRDefault="004E5BBD" w:rsidP="004E5BBD">
      <w:pPr>
        <w:pStyle w:val="ListParagraph"/>
        <w:numPr>
          <w:ilvl w:val="0"/>
          <w:numId w:val="43"/>
        </w:numPr>
        <w:pBdr>
          <w:between w:val="nil"/>
        </w:pBdr>
        <w:suppressAutoHyphens/>
        <w:spacing w:after="0"/>
        <w:textDirection w:val="btLr"/>
        <w:textAlignment w:val="top"/>
        <w:outlineLvl w:val="0"/>
        <w:rPr>
          <w:rFonts w:ascii="Arial" w:eastAsia="Arial" w:hAnsi="Arial" w:cs="Arial"/>
          <w:b/>
          <w:bCs/>
          <w:color w:val="000000"/>
        </w:rPr>
      </w:pPr>
      <w:r w:rsidRPr="00486396">
        <w:rPr>
          <w:rFonts w:ascii="Arial" w:eastAsia="Arial" w:hAnsi="Arial" w:cs="Arial"/>
          <w:color w:val="000000"/>
        </w:rPr>
        <w:t>Office:</w:t>
      </w:r>
      <w:r w:rsidRPr="00500C73">
        <w:rPr>
          <w:rFonts w:ascii="Arial" w:eastAsia="Arial" w:hAnsi="Arial" w:cs="Arial"/>
          <w:b/>
          <w:bCs/>
          <w:color w:val="000000"/>
        </w:rPr>
        <w:t xml:space="preserve">        </w:t>
      </w:r>
      <w:r w:rsidRPr="00500C73">
        <w:rPr>
          <w:rFonts w:ascii="Arial" w:eastAsia="Arial" w:hAnsi="Arial" w:cs="Arial"/>
          <w:color w:val="000000"/>
        </w:rPr>
        <w:t>May hold office at State, Regional or National association levels.</w:t>
      </w:r>
    </w:p>
    <w:p w14:paraId="5EE8BD7C" w14:textId="77777777" w:rsidR="004E5BBD" w:rsidRDefault="004E5BBD" w:rsidP="004E5BBD">
      <w:pPr>
        <w:pBdr>
          <w:between w:val="nil"/>
        </w:pBdr>
        <w:suppressAutoHyphens/>
        <w:spacing w:after="0"/>
        <w:textDirection w:val="btLr"/>
        <w:textAlignment w:val="top"/>
        <w:outlineLvl w:val="0"/>
        <w:rPr>
          <w:rFonts w:ascii="Arial" w:eastAsia="Arial" w:hAnsi="Arial" w:cs="Arial"/>
          <w:b/>
          <w:bCs/>
          <w:color w:val="000000"/>
        </w:rPr>
      </w:pPr>
    </w:p>
    <w:p w14:paraId="21BA3928" w14:textId="77777777" w:rsidR="004E5BBD" w:rsidRPr="000B7FD9" w:rsidRDefault="004E5BBD" w:rsidP="004E5BBD">
      <w:pPr>
        <w:pBdr>
          <w:between w:val="nil"/>
        </w:pBdr>
        <w:suppressAutoHyphens/>
        <w:spacing w:after="0"/>
        <w:textDirection w:val="btLr"/>
        <w:textAlignment w:val="top"/>
        <w:outlineLvl w:val="0"/>
        <w:rPr>
          <w:rFonts w:ascii="Arial" w:eastAsia="Arial" w:hAnsi="Arial" w:cs="Arial"/>
          <w:color w:val="000000"/>
        </w:rPr>
      </w:pPr>
    </w:p>
    <w:p w14:paraId="002F77B8" w14:textId="345E8087" w:rsidR="004E5BBD" w:rsidRPr="00AE4618" w:rsidRDefault="004E5BBD" w:rsidP="004E5BBD">
      <w:pPr>
        <w:ind w:hanging="2"/>
        <w:rPr>
          <w:rFonts w:ascii="Arial" w:eastAsia="Arial" w:hAnsi="Arial" w:cs="Arial"/>
          <w:b/>
          <w:bCs/>
        </w:rPr>
      </w:pPr>
      <w:r w:rsidRPr="00AE4618">
        <w:rPr>
          <w:rFonts w:ascii="Arial" w:eastAsia="Arial" w:hAnsi="Arial" w:cs="Arial"/>
          <w:b/>
          <w:bCs/>
        </w:rPr>
        <w:t xml:space="preserve">Section </w:t>
      </w:r>
      <w:r>
        <w:rPr>
          <w:rFonts w:ascii="Arial" w:eastAsia="Arial" w:hAnsi="Arial" w:cs="Arial"/>
          <w:b/>
          <w:bCs/>
        </w:rPr>
        <w:t>3</w:t>
      </w:r>
      <w:r w:rsidRPr="00AE4618">
        <w:rPr>
          <w:rFonts w:ascii="Arial" w:eastAsia="Arial" w:hAnsi="Arial" w:cs="Arial"/>
          <w:b/>
          <w:bCs/>
        </w:rPr>
        <w:t>.  Membership Fees.</w:t>
      </w:r>
    </w:p>
    <w:p w14:paraId="38108C8F" w14:textId="5292D94E" w:rsidR="004E5BBD" w:rsidRPr="00675EE5" w:rsidRDefault="004E5BBD" w:rsidP="004E5BBD">
      <w:pPr>
        <w:ind w:hanging="2"/>
        <w:rPr>
          <w:rFonts w:ascii="Arial" w:hAnsi="Arial" w:cs="Arial"/>
        </w:rPr>
      </w:pPr>
      <w:r w:rsidRPr="00675EE5">
        <w:rPr>
          <w:rFonts w:ascii="Arial" w:hAnsi="Arial" w:cs="Arial"/>
        </w:rPr>
        <w:t>Dues for all LEVELS of membership shall be established by NRA Board and reviewed as determined appropriate</w:t>
      </w:r>
      <w:r>
        <w:rPr>
          <w:rFonts w:ascii="Arial" w:hAnsi="Arial" w:cs="Arial"/>
        </w:rPr>
        <w:t>.</w:t>
      </w:r>
    </w:p>
    <w:p w14:paraId="23243F87" w14:textId="77777777" w:rsidR="007B0999" w:rsidRDefault="007B0999" w:rsidP="0098140E">
      <w:pPr>
        <w:ind w:hanging="2"/>
        <w:rPr>
          <w:rFonts w:ascii="Arial" w:eastAsia="Arial" w:hAnsi="Arial" w:cs="Arial"/>
        </w:rPr>
      </w:pPr>
      <w:r>
        <w:rPr>
          <w:rFonts w:ascii="Arial" w:eastAsia="Arial" w:hAnsi="Arial" w:cs="Arial"/>
          <w:b/>
        </w:rPr>
        <w:t>Article IV – Delegate Assembly</w:t>
      </w:r>
    </w:p>
    <w:p w14:paraId="40A5EBBE" w14:textId="77777777" w:rsidR="007B0999" w:rsidRDefault="007B0999" w:rsidP="007B0999">
      <w:pPr>
        <w:ind w:hanging="2"/>
        <w:rPr>
          <w:rFonts w:ascii="Arial" w:eastAsia="Arial" w:hAnsi="Arial" w:cs="Arial"/>
        </w:rPr>
      </w:pPr>
      <w:r>
        <w:rPr>
          <w:rFonts w:ascii="Arial" w:eastAsia="Arial" w:hAnsi="Arial" w:cs="Arial"/>
          <w:b/>
        </w:rPr>
        <w:t>Section 1.  Members of the Delegate Assembly.</w:t>
      </w:r>
    </w:p>
    <w:p w14:paraId="3851BFBA" w14:textId="5F56BF4A" w:rsidR="007B0999" w:rsidRDefault="007B0999" w:rsidP="007B0999">
      <w:pPr>
        <w:ind w:hanging="2"/>
        <w:rPr>
          <w:rFonts w:ascii="Arial" w:eastAsia="Arial" w:hAnsi="Arial" w:cs="Arial"/>
        </w:rPr>
      </w:pPr>
      <w:r>
        <w:rPr>
          <w:rFonts w:ascii="Arial" w:eastAsia="Arial" w:hAnsi="Arial" w:cs="Arial"/>
        </w:rPr>
        <w:t xml:space="preserve">Each chapter of the Association shall be entitled to one representative to the Assembly for each fifty (50) members of major fraction thereof.  Each chapter shall have at least one representative.  Representation in the Assembly shall be determined by the number of </w:t>
      </w:r>
      <w:proofErr w:type="gramStart"/>
      <w:r>
        <w:rPr>
          <w:rFonts w:ascii="Arial" w:eastAsia="Arial" w:hAnsi="Arial" w:cs="Arial"/>
        </w:rPr>
        <w:t>paid</w:t>
      </w:r>
      <w:r w:rsidR="008F48C8">
        <w:rPr>
          <w:rFonts w:ascii="Arial" w:eastAsia="Arial" w:hAnsi="Arial" w:cs="Arial"/>
        </w:rPr>
        <w:t xml:space="preserve"> </w:t>
      </w:r>
      <w:r>
        <w:rPr>
          <w:rFonts w:ascii="Arial" w:eastAsia="Arial" w:hAnsi="Arial" w:cs="Arial"/>
        </w:rPr>
        <w:t>up</w:t>
      </w:r>
      <w:proofErr w:type="gramEnd"/>
      <w:r>
        <w:rPr>
          <w:rFonts w:ascii="Arial" w:eastAsia="Arial" w:hAnsi="Arial" w:cs="Arial"/>
        </w:rPr>
        <w:t xml:space="preserve"> members on the last day of the month, five full months before the annual conference.  Conflicts arising under this section shall be resolved by the Elections and Delegate Certification Committee.</w:t>
      </w:r>
    </w:p>
    <w:p w14:paraId="33350508" w14:textId="77777777" w:rsidR="007B0999" w:rsidRDefault="007B0999" w:rsidP="007B0999">
      <w:pPr>
        <w:ind w:hanging="2"/>
        <w:rPr>
          <w:rFonts w:ascii="Arial" w:eastAsia="Arial" w:hAnsi="Arial" w:cs="Arial"/>
        </w:rPr>
      </w:pPr>
      <w:r>
        <w:rPr>
          <w:rFonts w:ascii="Arial" w:eastAsia="Arial" w:hAnsi="Arial" w:cs="Arial"/>
          <w:b/>
        </w:rPr>
        <w:t>Section 2.  Selection of Delegates.</w:t>
      </w:r>
    </w:p>
    <w:p w14:paraId="140EE22B" w14:textId="77777777" w:rsidR="007B0999" w:rsidRDefault="007B0999" w:rsidP="007B0999">
      <w:pPr>
        <w:ind w:hanging="2"/>
        <w:rPr>
          <w:rFonts w:ascii="Arial" w:eastAsia="Arial" w:hAnsi="Arial" w:cs="Arial"/>
        </w:rPr>
      </w:pPr>
      <w:r>
        <w:rPr>
          <w:rFonts w:ascii="Arial" w:eastAsia="Arial" w:hAnsi="Arial" w:cs="Arial"/>
        </w:rPr>
        <w:t>Members of the assembly representing chapters shall be selected by the chapters in accordance with provisions of their respective Bylaws.</w:t>
      </w:r>
    </w:p>
    <w:p w14:paraId="1A07526E" w14:textId="77777777" w:rsidR="007B0999" w:rsidRDefault="007B0999" w:rsidP="007B0999">
      <w:pPr>
        <w:ind w:hanging="2"/>
        <w:rPr>
          <w:rFonts w:ascii="Arial" w:eastAsia="Arial" w:hAnsi="Arial" w:cs="Arial"/>
        </w:rPr>
      </w:pPr>
      <w:r>
        <w:rPr>
          <w:rFonts w:ascii="Arial" w:eastAsia="Arial" w:hAnsi="Arial" w:cs="Arial"/>
          <w:b/>
        </w:rPr>
        <w:t>Section 3.  Certification of Delegates</w:t>
      </w:r>
    </w:p>
    <w:p w14:paraId="25F21264" w14:textId="77777777" w:rsidR="007B0999" w:rsidRDefault="007B0999" w:rsidP="007B0999">
      <w:pPr>
        <w:ind w:hanging="2"/>
        <w:rPr>
          <w:rFonts w:ascii="Arial" w:eastAsia="Arial" w:hAnsi="Arial" w:cs="Arial"/>
        </w:rPr>
      </w:pPr>
      <w:r>
        <w:rPr>
          <w:rFonts w:ascii="Arial" w:eastAsia="Arial" w:hAnsi="Arial" w:cs="Arial"/>
        </w:rPr>
        <w:t xml:space="preserve">The </w:t>
      </w:r>
      <w:r w:rsidR="00DB4731">
        <w:rPr>
          <w:rFonts w:ascii="Arial" w:eastAsia="Arial" w:hAnsi="Arial" w:cs="Arial"/>
        </w:rPr>
        <w:t>NRA President and/or their designee</w:t>
      </w:r>
      <w:r>
        <w:rPr>
          <w:rFonts w:ascii="Arial" w:eastAsia="Arial" w:hAnsi="Arial" w:cs="Arial"/>
        </w:rPr>
        <w:t xml:space="preserve"> shall notify Chapter presidents of the number of delegates to which their organizations are entitled and the date by which certification must be made.  Proper officials of the Chapters shall certify the names of their delegates and the number of proxy votes to which each shall be entitled.</w:t>
      </w:r>
    </w:p>
    <w:p w14:paraId="52B8444B" w14:textId="77777777" w:rsidR="00DB4731" w:rsidRDefault="00DB4731" w:rsidP="007B0999">
      <w:pPr>
        <w:ind w:hanging="2"/>
        <w:rPr>
          <w:rFonts w:ascii="Arial" w:eastAsia="Arial" w:hAnsi="Arial" w:cs="Arial"/>
        </w:rPr>
      </w:pPr>
      <w:r>
        <w:rPr>
          <w:rFonts w:ascii="Arial" w:eastAsia="Arial" w:hAnsi="Arial" w:cs="Arial"/>
        </w:rPr>
        <w:t xml:space="preserve">Certified delegates shall remain certified and continuously serve until a newly constituted assembly is certified. </w:t>
      </w:r>
    </w:p>
    <w:p w14:paraId="0220D368" w14:textId="77777777" w:rsidR="00DB4731" w:rsidRDefault="007B0999" w:rsidP="00DB4731">
      <w:pPr>
        <w:ind w:hanging="2"/>
        <w:rPr>
          <w:rFonts w:ascii="Arial" w:eastAsia="Arial" w:hAnsi="Arial" w:cs="Arial"/>
        </w:rPr>
      </w:pPr>
      <w:r>
        <w:rPr>
          <w:rFonts w:ascii="Arial" w:eastAsia="Arial" w:hAnsi="Arial" w:cs="Arial"/>
          <w:b/>
        </w:rPr>
        <w:t xml:space="preserve">Section 4.  </w:t>
      </w:r>
    </w:p>
    <w:p w14:paraId="405AEE4F" w14:textId="77777777" w:rsidR="007B0999" w:rsidRDefault="00DB4731" w:rsidP="00544F0C">
      <w:pPr>
        <w:ind w:hanging="2"/>
        <w:rPr>
          <w:rFonts w:ascii="Arial" w:eastAsia="Arial" w:hAnsi="Arial" w:cs="Arial"/>
        </w:rPr>
      </w:pPr>
      <w:r>
        <w:rPr>
          <w:rFonts w:ascii="Arial" w:eastAsia="Arial" w:hAnsi="Arial" w:cs="Arial"/>
        </w:rPr>
        <w:t>Should the Association not convene a Delegate Assembly with twelve (12) m</w:t>
      </w:r>
      <w:r w:rsidR="00544F0C">
        <w:rPr>
          <w:rFonts w:ascii="Arial" w:eastAsia="Arial" w:hAnsi="Arial" w:cs="Arial"/>
        </w:rPr>
        <w:t>o</w:t>
      </w:r>
      <w:r>
        <w:rPr>
          <w:rFonts w:ascii="Arial" w:eastAsia="Arial" w:hAnsi="Arial" w:cs="Arial"/>
        </w:rPr>
        <w:t xml:space="preserve">nths of the previous Delegate Assembly, an Active State Chapter may reassign their Delegate representation to another eligible State Chapter Member. </w:t>
      </w:r>
      <w:r w:rsidR="00544F0C">
        <w:rPr>
          <w:rFonts w:ascii="Arial" w:eastAsia="Arial" w:hAnsi="Arial" w:cs="Arial"/>
        </w:rPr>
        <w:t xml:space="preserve"> The appointed Delegate’s name shall be provided to the President and to the Parliamentarian via electronic mail. </w:t>
      </w:r>
    </w:p>
    <w:p w14:paraId="7B752903" w14:textId="77777777" w:rsidR="00544F0C" w:rsidRDefault="00544F0C" w:rsidP="00544F0C">
      <w:pPr>
        <w:ind w:hanging="2"/>
        <w:rPr>
          <w:rFonts w:ascii="Arial" w:eastAsia="Arial" w:hAnsi="Arial" w:cs="Arial"/>
          <w:b/>
        </w:rPr>
      </w:pPr>
      <w:r w:rsidRPr="00544F0C">
        <w:rPr>
          <w:rFonts w:ascii="Arial" w:eastAsia="Arial" w:hAnsi="Arial" w:cs="Arial"/>
          <w:b/>
        </w:rPr>
        <w:t>Section 5.</w:t>
      </w:r>
    </w:p>
    <w:p w14:paraId="58B3408A" w14:textId="77777777" w:rsidR="00544F0C" w:rsidRDefault="00544F0C" w:rsidP="00544F0C">
      <w:pPr>
        <w:ind w:hanging="2"/>
        <w:rPr>
          <w:rFonts w:ascii="Arial" w:eastAsia="Arial" w:hAnsi="Arial" w:cs="Arial"/>
        </w:rPr>
      </w:pPr>
      <w:r>
        <w:rPr>
          <w:rFonts w:ascii="Arial" w:eastAsia="Arial" w:hAnsi="Arial" w:cs="Arial"/>
        </w:rPr>
        <w:t xml:space="preserve">Inactive State Chapters may petition the Association by letter or email to the President of the Association no later than 30 days prior to a regular meeting of the Association requesting a vote at the Delegate Assembly.  The President shall notify the Board of Directors electronically and appoint a Board Member at Large as mentor for the petitioning State Chapter. One member of the inactive State Chapter shall be names as a Delegate and be present at the Delegate Assembly representing the state they live in. </w:t>
      </w:r>
    </w:p>
    <w:p w14:paraId="6FBFD010" w14:textId="77777777" w:rsidR="00544F0C" w:rsidRDefault="00544F0C" w:rsidP="00544F0C">
      <w:pPr>
        <w:ind w:hanging="2"/>
        <w:rPr>
          <w:rFonts w:ascii="Arial" w:eastAsia="Arial" w:hAnsi="Arial" w:cs="Arial"/>
        </w:rPr>
      </w:pPr>
    </w:p>
    <w:p w14:paraId="2C9DDF2A" w14:textId="77777777" w:rsidR="00544F0C" w:rsidRDefault="00544F0C" w:rsidP="00544F0C">
      <w:pPr>
        <w:ind w:hanging="2"/>
        <w:rPr>
          <w:rFonts w:ascii="Arial" w:eastAsia="Arial" w:hAnsi="Arial" w:cs="Arial"/>
          <w:b/>
        </w:rPr>
      </w:pPr>
      <w:r w:rsidRPr="00544F0C">
        <w:rPr>
          <w:rFonts w:ascii="Arial" w:eastAsia="Arial" w:hAnsi="Arial" w:cs="Arial"/>
          <w:b/>
        </w:rPr>
        <w:lastRenderedPageBreak/>
        <w:t xml:space="preserve">Section </w:t>
      </w:r>
      <w:r>
        <w:rPr>
          <w:rFonts w:ascii="Arial" w:eastAsia="Arial" w:hAnsi="Arial" w:cs="Arial"/>
          <w:b/>
        </w:rPr>
        <w:t>6</w:t>
      </w:r>
      <w:r w:rsidRPr="00544F0C">
        <w:rPr>
          <w:rFonts w:ascii="Arial" w:eastAsia="Arial" w:hAnsi="Arial" w:cs="Arial"/>
          <w:b/>
        </w:rPr>
        <w:t>.</w:t>
      </w:r>
      <w:r>
        <w:rPr>
          <w:rFonts w:ascii="Arial" w:eastAsia="Arial" w:hAnsi="Arial" w:cs="Arial"/>
          <w:b/>
        </w:rPr>
        <w:t xml:space="preserve">  Method of Voting</w:t>
      </w:r>
    </w:p>
    <w:p w14:paraId="3F8710B8" w14:textId="77777777" w:rsidR="00544F0C" w:rsidRDefault="00544F0C" w:rsidP="00544F0C">
      <w:pPr>
        <w:ind w:hanging="2"/>
        <w:rPr>
          <w:rFonts w:ascii="Arial" w:eastAsia="Arial" w:hAnsi="Arial" w:cs="Arial"/>
        </w:rPr>
      </w:pPr>
      <w:r>
        <w:rPr>
          <w:rFonts w:ascii="Arial" w:eastAsia="Arial" w:hAnsi="Arial" w:cs="Arial"/>
        </w:rPr>
        <w:t xml:space="preserve">The method of voting shall be at the discretion of the President or by the rules adopted by the Assembly. </w:t>
      </w:r>
    </w:p>
    <w:p w14:paraId="3B99411B" w14:textId="77777777" w:rsidR="00544F0C" w:rsidRDefault="00544F0C" w:rsidP="00544F0C">
      <w:pPr>
        <w:ind w:hanging="2"/>
        <w:rPr>
          <w:rFonts w:ascii="Arial" w:eastAsia="Arial" w:hAnsi="Arial" w:cs="Arial"/>
          <w:b/>
        </w:rPr>
      </w:pPr>
      <w:r w:rsidRPr="00544F0C">
        <w:rPr>
          <w:rFonts w:ascii="Arial" w:eastAsia="Arial" w:hAnsi="Arial" w:cs="Arial"/>
          <w:b/>
        </w:rPr>
        <w:t xml:space="preserve">Section </w:t>
      </w:r>
      <w:r>
        <w:rPr>
          <w:rFonts w:ascii="Arial" w:eastAsia="Arial" w:hAnsi="Arial" w:cs="Arial"/>
          <w:b/>
        </w:rPr>
        <w:t>7</w:t>
      </w:r>
      <w:r w:rsidRPr="00544F0C">
        <w:rPr>
          <w:rFonts w:ascii="Arial" w:eastAsia="Arial" w:hAnsi="Arial" w:cs="Arial"/>
          <w:b/>
        </w:rPr>
        <w:t>.</w:t>
      </w:r>
      <w:r>
        <w:rPr>
          <w:rFonts w:ascii="Arial" w:eastAsia="Arial" w:hAnsi="Arial" w:cs="Arial"/>
          <w:b/>
        </w:rPr>
        <w:t xml:space="preserve">  Special Meetings of the Delegate Assembly</w:t>
      </w:r>
    </w:p>
    <w:p w14:paraId="01636F9F" w14:textId="77777777" w:rsidR="00544F0C" w:rsidRPr="00544F0C" w:rsidRDefault="00544F0C" w:rsidP="00544F0C">
      <w:pPr>
        <w:ind w:hanging="2"/>
        <w:rPr>
          <w:rFonts w:ascii="Arial" w:eastAsia="Arial" w:hAnsi="Arial" w:cs="Arial"/>
        </w:rPr>
      </w:pPr>
      <w:r>
        <w:rPr>
          <w:rFonts w:ascii="Arial" w:eastAsia="Arial" w:hAnsi="Arial" w:cs="Arial"/>
        </w:rPr>
        <w:t xml:space="preserve">When special meetings are called by the President, each delegate certified at the last annual meeting of the Assembly shall be notified </w:t>
      </w:r>
      <w:r w:rsidRPr="00544F0C">
        <w:rPr>
          <w:rFonts w:ascii="Arial" w:eastAsia="Arial" w:hAnsi="Arial" w:cs="Arial"/>
        </w:rPr>
        <w:t>by email or mail at the discretion of the President of such special meetings not less than 30 days prior to the date of proposed meeting.  Such notification shall contain information concerning time and place of the meeting or the teleconference or video conference contact information and shall set forth specific items on which action by the Assembly is sought.</w:t>
      </w:r>
    </w:p>
    <w:p w14:paraId="5EBDCCD3" w14:textId="77777777" w:rsidR="007B0999" w:rsidRDefault="007B0999" w:rsidP="007B0999">
      <w:pPr>
        <w:ind w:hanging="2"/>
        <w:rPr>
          <w:rFonts w:ascii="Arial" w:eastAsia="Arial" w:hAnsi="Arial" w:cs="Arial"/>
        </w:rPr>
      </w:pPr>
      <w:r>
        <w:rPr>
          <w:rFonts w:ascii="Arial" w:eastAsia="Arial" w:hAnsi="Arial" w:cs="Arial"/>
          <w:b/>
        </w:rPr>
        <w:t>Article V – Board of Directors</w:t>
      </w:r>
    </w:p>
    <w:p w14:paraId="32679EFC" w14:textId="77777777" w:rsidR="007B0999" w:rsidRPr="00FB363D" w:rsidRDefault="007B0999" w:rsidP="008041E9">
      <w:pPr>
        <w:rPr>
          <w:rFonts w:ascii="Arial" w:eastAsia="Arial" w:hAnsi="Arial" w:cs="Arial"/>
        </w:rPr>
      </w:pPr>
      <w:r w:rsidRPr="00FB363D">
        <w:rPr>
          <w:rFonts w:ascii="Arial" w:eastAsia="Arial" w:hAnsi="Arial" w:cs="Arial"/>
          <w:b/>
        </w:rPr>
        <w:t>Section 1.  Eligibility</w:t>
      </w:r>
    </w:p>
    <w:p w14:paraId="4C4AF0CE" w14:textId="77777777" w:rsidR="007B0999" w:rsidRPr="00FB363D" w:rsidRDefault="007B0999" w:rsidP="007B0999">
      <w:pPr>
        <w:numPr>
          <w:ilvl w:val="0"/>
          <w:numId w:val="9"/>
        </w:numPr>
        <w:pBdr>
          <w:top w:val="nil"/>
          <w:left w:val="nil"/>
          <w:bottom w:val="nil"/>
          <w:right w:val="nil"/>
          <w:between w:val="nil"/>
        </w:pBdr>
        <w:shd w:val="clear" w:color="auto" w:fill="FFFFFF"/>
        <w:suppressAutoHyphens/>
        <w:spacing w:after="0" w:line="240" w:lineRule="auto"/>
        <w:ind w:leftChars="-1" w:left="0" w:hangingChars="1" w:hanging="2"/>
        <w:textDirection w:val="btLr"/>
        <w:textAlignment w:val="top"/>
        <w:outlineLvl w:val="0"/>
        <w:rPr>
          <w:rFonts w:ascii="Arial" w:eastAsia="Arial" w:hAnsi="Arial" w:cs="Arial"/>
        </w:rPr>
      </w:pPr>
      <w:r w:rsidRPr="00FB363D">
        <w:rPr>
          <w:rFonts w:ascii="Arial" w:eastAsia="Arial" w:hAnsi="Arial" w:cs="Arial"/>
        </w:rPr>
        <w:t>A duly elected Board Member should be allowed to serve on the Board if their dues are paid according to the structure accepted by the National Rehabilitation Association.  Payroll Deduction Option or quarterly payment, made in good faith, allows the member to serve on the Board and/or receive benefits of membership as long as it can be proven that the individual has maintained their employment and/or their employer will be paying their dues in accordance to said dues payments. </w:t>
      </w:r>
    </w:p>
    <w:p w14:paraId="7204DEB5" w14:textId="77777777" w:rsidR="007B0999" w:rsidRPr="00FB363D" w:rsidRDefault="007B0999" w:rsidP="007B0999">
      <w:pPr>
        <w:pBdr>
          <w:top w:val="nil"/>
          <w:left w:val="nil"/>
          <w:bottom w:val="nil"/>
          <w:right w:val="nil"/>
          <w:between w:val="nil"/>
        </w:pBdr>
        <w:shd w:val="clear" w:color="auto" w:fill="FFFFFF"/>
        <w:spacing w:line="240" w:lineRule="auto"/>
        <w:ind w:hanging="2"/>
        <w:rPr>
          <w:rFonts w:ascii="Arial" w:eastAsia="Arial" w:hAnsi="Arial" w:cs="Arial"/>
        </w:rPr>
      </w:pPr>
    </w:p>
    <w:p w14:paraId="3FE0B7B8" w14:textId="77777777" w:rsidR="007B0999" w:rsidRPr="00FB363D" w:rsidRDefault="007B0999" w:rsidP="007B0999">
      <w:pPr>
        <w:numPr>
          <w:ilvl w:val="0"/>
          <w:numId w:val="9"/>
        </w:numPr>
        <w:shd w:val="clear" w:color="auto" w:fill="FFFFFF"/>
        <w:suppressAutoHyphens/>
        <w:spacing w:after="0" w:line="1" w:lineRule="atLeast"/>
        <w:ind w:leftChars="-1" w:left="0" w:hangingChars="1" w:hanging="2"/>
        <w:textDirection w:val="btLr"/>
        <w:textAlignment w:val="top"/>
        <w:outlineLvl w:val="0"/>
        <w:rPr>
          <w:rFonts w:ascii="Arial" w:eastAsia="Arial" w:hAnsi="Arial" w:cs="Arial"/>
        </w:rPr>
      </w:pPr>
      <w:r w:rsidRPr="00FB363D">
        <w:rPr>
          <w:rFonts w:ascii="Arial" w:eastAsia="Arial" w:hAnsi="Arial" w:cs="Arial"/>
        </w:rPr>
        <w:t xml:space="preserve">Any member of the Board whose dues fall into arrears extending beyond the PDO, monthly bank withdrawal (ACH) or yearly (check/credit card) due date, will be provided 30 days to make this payment.  If no payment is made or unless dues are paid, the Board Member will be unable to continue their position on the board.  The electing body of the Board Member (Membership, Region, Division) should be notified of such action and the vacant position will need to be filled as prescribed by the Constitution and Bylaws. </w:t>
      </w:r>
    </w:p>
    <w:p w14:paraId="2AF4F253" w14:textId="77777777" w:rsidR="00544F0C" w:rsidRDefault="00544F0C" w:rsidP="007B0999">
      <w:pPr>
        <w:ind w:hanging="2"/>
        <w:rPr>
          <w:rFonts w:ascii="Arial" w:eastAsia="Arial" w:hAnsi="Arial" w:cs="Arial"/>
          <w:b/>
        </w:rPr>
      </w:pPr>
    </w:p>
    <w:p w14:paraId="120123E3" w14:textId="77777777" w:rsidR="007B0999" w:rsidRDefault="007B0999" w:rsidP="007B0999">
      <w:pPr>
        <w:ind w:hanging="2"/>
        <w:rPr>
          <w:rFonts w:ascii="Arial" w:eastAsia="Arial" w:hAnsi="Arial" w:cs="Arial"/>
        </w:rPr>
      </w:pPr>
      <w:r>
        <w:rPr>
          <w:rFonts w:ascii="Arial" w:eastAsia="Arial" w:hAnsi="Arial" w:cs="Arial"/>
          <w:b/>
        </w:rPr>
        <w:t xml:space="preserve">Section </w:t>
      </w:r>
      <w:r w:rsidRPr="00FB363D">
        <w:rPr>
          <w:rFonts w:ascii="Arial" w:eastAsia="Arial" w:hAnsi="Arial" w:cs="Arial"/>
          <w:b/>
        </w:rPr>
        <w:t>2</w:t>
      </w:r>
      <w:r>
        <w:rPr>
          <w:rFonts w:ascii="Arial" w:eastAsia="Arial" w:hAnsi="Arial" w:cs="Arial"/>
          <w:b/>
        </w:rPr>
        <w:t>.  Meetings of the Board.</w:t>
      </w:r>
    </w:p>
    <w:p w14:paraId="50CA64C0" w14:textId="77777777" w:rsidR="007B0999" w:rsidRDefault="007B0999" w:rsidP="007B0999">
      <w:pPr>
        <w:ind w:hanging="2"/>
        <w:rPr>
          <w:rFonts w:ascii="Arial" w:eastAsia="Arial" w:hAnsi="Arial" w:cs="Arial"/>
        </w:rPr>
      </w:pPr>
      <w:r>
        <w:rPr>
          <w:rFonts w:ascii="Arial" w:eastAsia="Arial" w:hAnsi="Arial" w:cs="Arial"/>
        </w:rPr>
        <w:t>The Board shall meet at the time and place of the meeting of the membership or access the meeting via teleconference or video conference as required by the Constitution.  Special meetings may be held upon the call of the President or upon written request of a majority of its members.</w:t>
      </w:r>
    </w:p>
    <w:p w14:paraId="7F87F6CF" w14:textId="77777777" w:rsidR="007B0999" w:rsidRDefault="007B0999" w:rsidP="007B0999">
      <w:pPr>
        <w:ind w:hanging="2"/>
        <w:rPr>
          <w:sz w:val="28"/>
          <w:szCs w:val="28"/>
        </w:rPr>
      </w:pPr>
      <w:r>
        <w:rPr>
          <w:rFonts w:ascii="Arial" w:eastAsia="Arial" w:hAnsi="Arial" w:cs="Arial"/>
          <w:b/>
        </w:rPr>
        <w:t xml:space="preserve">Section </w:t>
      </w:r>
      <w:r w:rsidRPr="00FB363D">
        <w:rPr>
          <w:rFonts w:ascii="Arial" w:eastAsia="Arial" w:hAnsi="Arial" w:cs="Arial"/>
          <w:b/>
        </w:rPr>
        <w:t>3.</w:t>
      </w:r>
      <w:r>
        <w:rPr>
          <w:rFonts w:ascii="Arial" w:eastAsia="Arial" w:hAnsi="Arial" w:cs="Arial"/>
          <w:b/>
          <w:color w:val="FF0000"/>
        </w:rPr>
        <w:t xml:space="preserve">  </w:t>
      </w:r>
      <w:r>
        <w:rPr>
          <w:rFonts w:ascii="Arial" w:eastAsia="Arial" w:hAnsi="Arial" w:cs="Arial"/>
          <w:b/>
        </w:rPr>
        <w:t>Meetings by Teleconference or video conference.</w:t>
      </w:r>
    </w:p>
    <w:p w14:paraId="1E1453F8" w14:textId="77777777" w:rsidR="007B0999" w:rsidRDefault="007B0999" w:rsidP="007B0999">
      <w:pPr>
        <w:ind w:hanging="2"/>
        <w:rPr>
          <w:rFonts w:ascii="Arial" w:eastAsia="Arial" w:hAnsi="Arial" w:cs="Arial"/>
        </w:rPr>
      </w:pPr>
      <w:r>
        <w:rPr>
          <w:rFonts w:ascii="Arial" w:eastAsia="Arial" w:hAnsi="Arial" w:cs="Arial"/>
        </w:rPr>
        <w:t>A special meeting of the Board may be conducted by teleconference</w:t>
      </w:r>
      <w:r>
        <w:rPr>
          <w:rFonts w:ascii="Arial" w:eastAsia="Arial" w:hAnsi="Arial" w:cs="Arial"/>
          <w:color w:val="5F497A"/>
        </w:rPr>
        <w:t xml:space="preserve"> </w:t>
      </w:r>
      <w:r>
        <w:rPr>
          <w:rFonts w:ascii="Arial" w:eastAsia="Arial" w:hAnsi="Arial" w:cs="Arial"/>
        </w:rPr>
        <w:t>or video conference.</w:t>
      </w:r>
      <w:r>
        <w:rPr>
          <w:rFonts w:ascii="Arial" w:eastAsia="Arial" w:hAnsi="Arial" w:cs="Arial"/>
          <w:color w:val="FF0000"/>
        </w:rPr>
        <w:t xml:space="preserve"> </w:t>
      </w:r>
      <w:r>
        <w:rPr>
          <w:rFonts w:ascii="Arial" w:eastAsia="Arial" w:hAnsi="Arial" w:cs="Arial"/>
        </w:rPr>
        <w:t xml:space="preserve">  Such meeting</w:t>
      </w:r>
      <w:r>
        <w:rPr>
          <w:rFonts w:ascii="Arial" w:eastAsia="Arial" w:hAnsi="Arial" w:cs="Arial"/>
          <w:color w:val="5F497A"/>
        </w:rPr>
        <w:t>s</w:t>
      </w:r>
      <w:r>
        <w:rPr>
          <w:rFonts w:ascii="Arial" w:eastAsia="Arial" w:hAnsi="Arial" w:cs="Arial"/>
        </w:rPr>
        <w:t xml:space="preserve"> shall be conducted under regulations adopted by the Board.  The results thereof shall be an official act of the Board.</w:t>
      </w:r>
    </w:p>
    <w:p w14:paraId="0CE612CF" w14:textId="77777777" w:rsidR="00544F0C" w:rsidRDefault="00544F0C" w:rsidP="007B0999">
      <w:pPr>
        <w:ind w:hanging="2"/>
        <w:rPr>
          <w:rFonts w:ascii="Arial" w:eastAsia="Arial" w:hAnsi="Arial" w:cs="Arial"/>
        </w:rPr>
      </w:pPr>
    </w:p>
    <w:p w14:paraId="716C4E23" w14:textId="77777777" w:rsidR="00544F0C" w:rsidRDefault="00544F0C" w:rsidP="007B0999">
      <w:pPr>
        <w:ind w:hanging="2"/>
        <w:rPr>
          <w:rFonts w:ascii="Arial" w:eastAsia="Arial" w:hAnsi="Arial" w:cs="Arial"/>
        </w:rPr>
      </w:pPr>
    </w:p>
    <w:p w14:paraId="62FE84BB" w14:textId="77777777" w:rsidR="007B0999" w:rsidRDefault="007B0999" w:rsidP="007B0999">
      <w:pPr>
        <w:ind w:hanging="2"/>
        <w:rPr>
          <w:rFonts w:ascii="Arial" w:eastAsia="Arial" w:hAnsi="Arial" w:cs="Arial"/>
        </w:rPr>
      </w:pPr>
      <w:r>
        <w:rPr>
          <w:rFonts w:ascii="Arial" w:eastAsia="Arial" w:hAnsi="Arial" w:cs="Arial"/>
          <w:b/>
        </w:rPr>
        <w:lastRenderedPageBreak/>
        <w:t xml:space="preserve">Section </w:t>
      </w:r>
      <w:r w:rsidRPr="00FB363D">
        <w:rPr>
          <w:rFonts w:ascii="Arial" w:eastAsia="Arial" w:hAnsi="Arial" w:cs="Arial"/>
          <w:b/>
        </w:rPr>
        <w:t>4</w:t>
      </w:r>
      <w:r>
        <w:rPr>
          <w:rFonts w:ascii="Arial" w:eastAsia="Arial" w:hAnsi="Arial" w:cs="Arial"/>
          <w:b/>
        </w:rPr>
        <w:t>.  Notice of Meetings.</w:t>
      </w:r>
    </w:p>
    <w:p w14:paraId="5936E90D" w14:textId="77777777" w:rsidR="007B0999" w:rsidRDefault="00544F0C" w:rsidP="007B0999">
      <w:pPr>
        <w:ind w:hanging="2"/>
        <w:rPr>
          <w:rFonts w:ascii="Arial" w:eastAsia="Arial" w:hAnsi="Arial" w:cs="Arial"/>
        </w:rPr>
      </w:pPr>
      <w:r>
        <w:rPr>
          <w:rFonts w:ascii="Arial" w:eastAsia="Arial" w:hAnsi="Arial" w:cs="Arial"/>
        </w:rPr>
        <w:t>N</w:t>
      </w:r>
      <w:r w:rsidR="007B0999">
        <w:rPr>
          <w:rFonts w:ascii="Arial" w:eastAsia="Arial" w:hAnsi="Arial" w:cs="Arial"/>
        </w:rPr>
        <w:t xml:space="preserve">otice of time and place of all meetings of the Board or teleconference/video conference contact information shall be provided in writing or electronically to every Board member at </w:t>
      </w:r>
      <w:proofErr w:type="gramStart"/>
      <w:r w:rsidR="007B0999">
        <w:rPr>
          <w:rFonts w:ascii="Arial" w:eastAsia="Arial" w:hAnsi="Arial" w:cs="Arial"/>
        </w:rPr>
        <w:t xml:space="preserve">least </w:t>
      </w:r>
      <w:r w:rsidR="007B0999">
        <w:rPr>
          <w:rFonts w:ascii="Arial" w:eastAsia="Arial" w:hAnsi="Arial" w:cs="Arial"/>
          <w:strike/>
        </w:rPr>
        <w:t xml:space="preserve"> </w:t>
      </w:r>
      <w:r w:rsidR="007B0999">
        <w:rPr>
          <w:rFonts w:ascii="Arial" w:eastAsia="Arial" w:hAnsi="Arial" w:cs="Arial"/>
        </w:rPr>
        <w:t>7</w:t>
      </w:r>
      <w:proofErr w:type="gramEnd"/>
      <w:r w:rsidR="007B0999">
        <w:rPr>
          <w:rFonts w:ascii="Arial" w:eastAsia="Arial" w:hAnsi="Arial" w:cs="Arial"/>
        </w:rPr>
        <w:t xml:space="preserve"> days prior to the date of the meeting.</w:t>
      </w:r>
    </w:p>
    <w:p w14:paraId="2A977FE0" w14:textId="77777777" w:rsidR="007B0999" w:rsidRDefault="007B0999" w:rsidP="007B0999">
      <w:pPr>
        <w:ind w:hanging="2"/>
        <w:rPr>
          <w:rFonts w:ascii="Arial" w:eastAsia="Arial" w:hAnsi="Arial" w:cs="Arial"/>
          <w:b/>
        </w:rPr>
      </w:pPr>
      <w:r>
        <w:rPr>
          <w:rFonts w:ascii="Arial" w:eastAsia="Arial" w:hAnsi="Arial" w:cs="Arial"/>
          <w:b/>
        </w:rPr>
        <w:t xml:space="preserve">Section </w:t>
      </w:r>
      <w:r w:rsidRPr="00FB363D">
        <w:rPr>
          <w:rFonts w:ascii="Arial" w:eastAsia="Arial" w:hAnsi="Arial" w:cs="Arial"/>
          <w:b/>
        </w:rPr>
        <w:t>5</w:t>
      </w:r>
      <w:r>
        <w:rPr>
          <w:rFonts w:ascii="Arial" w:eastAsia="Arial" w:hAnsi="Arial" w:cs="Arial"/>
          <w:b/>
        </w:rPr>
        <w:t>.  Votes of the Board.</w:t>
      </w:r>
    </w:p>
    <w:p w14:paraId="11117A49" w14:textId="77777777" w:rsidR="007B0999" w:rsidRPr="004343CF" w:rsidRDefault="007B0999" w:rsidP="00C94851">
      <w:pPr>
        <w:pStyle w:val="ListParagraph"/>
        <w:numPr>
          <w:ilvl w:val="0"/>
          <w:numId w:val="24"/>
        </w:numPr>
        <w:rPr>
          <w:rFonts w:ascii="Arial" w:eastAsia="Arial" w:hAnsi="Arial" w:cs="Arial"/>
        </w:rPr>
      </w:pPr>
      <w:r w:rsidRPr="00C94851">
        <w:rPr>
          <w:rFonts w:ascii="Arial" w:eastAsia="Arial" w:hAnsi="Arial" w:cs="Arial"/>
        </w:rPr>
        <w:t xml:space="preserve">All roll call votes by the Board of Directors shall be recorded by name and attached to the official copy of the minutes and will be made available to members of the Association </w:t>
      </w:r>
      <w:r w:rsidRPr="004343CF">
        <w:rPr>
          <w:rFonts w:ascii="Arial" w:eastAsia="Arial" w:hAnsi="Arial" w:cs="Arial"/>
        </w:rPr>
        <w:t>upon request.</w:t>
      </w:r>
    </w:p>
    <w:p w14:paraId="5BC9B5A2" w14:textId="77777777" w:rsidR="00C94851" w:rsidRPr="004343CF" w:rsidRDefault="00C94851" w:rsidP="00C94851">
      <w:pPr>
        <w:pStyle w:val="ListParagraph"/>
        <w:numPr>
          <w:ilvl w:val="0"/>
          <w:numId w:val="24"/>
        </w:numPr>
        <w:rPr>
          <w:rFonts w:ascii="Arial" w:eastAsia="Arial" w:hAnsi="Arial" w:cs="Arial"/>
        </w:rPr>
      </w:pPr>
      <w:r w:rsidRPr="004343CF">
        <w:rPr>
          <w:rFonts w:ascii="Arial" w:eastAsia="Arial" w:hAnsi="Arial" w:cs="Arial"/>
        </w:rPr>
        <w:t xml:space="preserve">The method of voting shall be at the discretion of the President or by procedures adopted by the Board. </w:t>
      </w:r>
    </w:p>
    <w:p w14:paraId="6449EB94" w14:textId="77777777" w:rsidR="00C94851" w:rsidRPr="004343CF" w:rsidRDefault="00C94851" w:rsidP="008041E9">
      <w:pPr>
        <w:numPr>
          <w:ilvl w:val="0"/>
          <w:numId w:val="24"/>
        </w:numPr>
        <w:spacing w:after="0"/>
        <w:contextualSpacing/>
      </w:pPr>
      <w:r w:rsidRPr="004343CF">
        <w:rPr>
          <w:rFonts w:ascii="Arial" w:hAnsi="Arial" w:cs="Arial"/>
        </w:rPr>
        <w:t xml:space="preserve">Electronic voting shall mean a secured electronic voting procedure approved by the Board. </w:t>
      </w:r>
    </w:p>
    <w:p w14:paraId="066627DA" w14:textId="77777777" w:rsidR="008041E9" w:rsidRDefault="008041E9" w:rsidP="008041E9">
      <w:pPr>
        <w:spacing w:after="0"/>
        <w:ind w:hanging="2"/>
        <w:rPr>
          <w:rFonts w:ascii="Arial" w:eastAsia="Arial" w:hAnsi="Arial" w:cs="Arial"/>
          <w:b/>
        </w:rPr>
      </w:pPr>
    </w:p>
    <w:p w14:paraId="668D080D" w14:textId="5BD49BB4" w:rsidR="007B0999" w:rsidRDefault="007B0999" w:rsidP="007B0999">
      <w:pPr>
        <w:ind w:hanging="2"/>
        <w:rPr>
          <w:rFonts w:ascii="Arial" w:eastAsia="Arial" w:hAnsi="Arial" w:cs="Arial"/>
        </w:rPr>
      </w:pPr>
      <w:r>
        <w:rPr>
          <w:rFonts w:ascii="Arial" w:eastAsia="Arial" w:hAnsi="Arial" w:cs="Arial"/>
          <w:b/>
        </w:rPr>
        <w:t xml:space="preserve">Section </w:t>
      </w:r>
      <w:r w:rsidRPr="00FB363D">
        <w:rPr>
          <w:rFonts w:ascii="Arial" w:eastAsia="Arial" w:hAnsi="Arial" w:cs="Arial"/>
          <w:b/>
        </w:rPr>
        <w:t>6</w:t>
      </w:r>
      <w:r>
        <w:rPr>
          <w:rFonts w:ascii="Arial" w:eastAsia="Arial" w:hAnsi="Arial" w:cs="Arial"/>
          <w:b/>
        </w:rPr>
        <w:t>.  Quorum.</w:t>
      </w:r>
      <w:r>
        <w:rPr>
          <w:rFonts w:ascii="Arial" w:eastAsia="Arial" w:hAnsi="Arial" w:cs="Arial"/>
        </w:rPr>
        <w:t xml:space="preserve"> </w:t>
      </w:r>
    </w:p>
    <w:p w14:paraId="4B7ACA24" w14:textId="77777777" w:rsidR="007B0999" w:rsidRDefault="007B0999" w:rsidP="007B0999">
      <w:pPr>
        <w:ind w:hanging="2"/>
        <w:rPr>
          <w:rFonts w:ascii="Arial" w:eastAsia="Arial" w:hAnsi="Arial" w:cs="Arial"/>
        </w:rPr>
      </w:pPr>
      <w:r>
        <w:rPr>
          <w:rFonts w:ascii="Arial" w:eastAsia="Arial" w:hAnsi="Arial" w:cs="Arial"/>
        </w:rPr>
        <w:t>A majority of the membership of the Board shall constitute a quorum for transacting business.</w:t>
      </w:r>
    </w:p>
    <w:p w14:paraId="40A9A4BD" w14:textId="77777777" w:rsidR="007B0999" w:rsidRDefault="007B0999" w:rsidP="007B0999">
      <w:pPr>
        <w:ind w:hanging="2"/>
        <w:rPr>
          <w:rFonts w:ascii="Arial" w:eastAsia="Arial" w:hAnsi="Arial" w:cs="Arial"/>
        </w:rPr>
      </w:pPr>
      <w:r>
        <w:rPr>
          <w:rFonts w:ascii="Arial" w:eastAsia="Arial" w:hAnsi="Arial" w:cs="Arial"/>
          <w:b/>
        </w:rPr>
        <w:t xml:space="preserve">Section </w:t>
      </w:r>
      <w:r w:rsidRPr="00FB363D">
        <w:rPr>
          <w:rFonts w:ascii="Arial" w:eastAsia="Arial" w:hAnsi="Arial" w:cs="Arial"/>
          <w:b/>
        </w:rPr>
        <w:t>7</w:t>
      </w:r>
      <w:r>
        <w:rPr>
          <w:rFonts w:ascii="Arial" w:eastAsia="Arial" w:hAnsi="Arial" w:cs="Arial"/>
          <w:b/>
        </w:rPr>
        <w:t>.  Indemnification.</w:t>
      </w:r>
    </w:p>
    <w:p w14:paraId="4721C272" w14:textId="77777777" w:rsidR="007B0999" w:rsidRDefault="007B0999" w:rsidP="007B0999">
      <w:pPr>
        <w:ind w:hanging="2"/>
        <w:rPr>
          <w:rFonts w:ascii="Arial" w:eastAsia="Arial" w:hAnsi="Arial" w:cs="Arial"/>
        </w:rPr>
      </w:pPr>
      <w:r>
        <w:rPr>
          <w:rFonts w:ascii="Arial" w:eastAsia="Arial" w:hAnsi="Arial" w:cs="Arial"/>
        </w:rPr>
        <w:t>NRA shall indemnify the Board of Directors against all expenses, judgments, settlements, penalties, fines and other amounts reasonably incurred in connection with any proceeding arising from their acts and omission as a member of the Board of Directors; provided that they acted in good faith and in a manner reasonably believed to be in the best interest of NRA and as to criminal proceeding, had no reasonable cause to believe their conduct was unlawful.  No adverse civil determination, nor criminal conviction, shall in itself warrant a presumption of lack of good faith, nor lack of reasonable belief by the Board in the lawfulness of their conduct.</w:t>
      </w:r>
    </w:p>
    <w:p w14:paraId="752D7CCE" w14:textId="77777777" w:rsidR="007B0999" w:rsidRDefault="007B0999" w:rsidP="007B0999">
      <w:pPr>
        <w:ind w:hanging="2"/>
        <w:rPr>
          <w:rFonts w:ascii="Arial" w:eastAsia="Arial" w:hAnsi="Arial" w:cs="Arial"/>
        </w:rPr>
      </w:pPr>
      <w:r>
        <w:rPr>
          <w:rFonts w:ascii="Arial" w:eastAsia="Arial" w:hAnsi="Arial" w:cs="Arial"/>
          <w:b/>
        </w:rPr>
        <w:t xml:space="preserve">Section </w:t>
      </w:r>
      <w:r w:rsidRPr="00FB363D">
        <w:rPr>
          <w:rFonts w:ascii="Arial" w:eastAsia="Arial" w:hAnsi="Arial" w:cs="Arial"/>
          <w:b/>
        </w:rPr>
        <w:t>8</w:t>
      </w:r>
      <w:r>
        <w:rPr>
          <w:rFonts w:ascii="Arial" w:eastAsia="Arial" w:hAnsi="Arial" w:cs="Arial"/>
          <w:b/>
        </w:rPr>
        <w:t>.  Substitute Representatives.</w:t>
      </w:r>
    </w:p>
    <w:p w14:paraId="6D19F287" w14:textId="77777777" w:rsidR="007B0999" w:rsidRDefault="007B0999" w:rsidP="007B0999">
      <w:pPr>
        <w:ind w:hanging="2"/>
        <w:rPr>
          <w:rFonts w:ascii="Arial" w:eastAsia="Arial" w:hAnsi="Arial" w:cs="Arial"/>
        </w:rPr>
      </w:pPr>
      <w:r>
        <w:rPr>
          <w:rFonts w:ascii="Arial" w:eastAsia="Arial" w:hAnsi="Arial" w:cs="Arial"/>
        </w:rPr>
        <w:t>In the event of the absence of a division or region representative, the respective entity may send a representative to substitute with all rights and privileges of that position.  A written statement or email must be submitted to the NRA President and NRA Secretary three (3) days prior to the Board meeting identifying the substitute and verifying their good standing with the NRA and the entity they represent.</w:t>
      </w:r>
    </w:p>
    <w:p w14:paraId="177A2373" w14:textId="77777777" w:rsidR="007B0999" w:rsidRDefault="007B0999" w:rsidP="007B0999">
      <w:pPr>
        <w:ind w:hanging="2"/>
        <w:rPr>
          <w:rFonts w:ascii="Arial" w:eastAsia="Arial" w:hAnsi="Arial" w:cs="Arial"/>
        </w:rPr>
      </w:pPr>
      <w:r>
        <w:rPr>
          <w:rFonts w:ascii="Arial" w:eastAsia="Arial" w:hAnsi="Arial" w:cs="Arial"/>
          <w:b/>
        </w:rPr>
        <w:t xml:space="preserve">Section </w:t>
      </w:r>
      <w:r w:rsidRPr="00FB363D">
        <w:rPr>
          <w:rFonts w:ascii="Arial" w:eastAsia="Arial" w:hAnsi="Arial" w:cs="Arial"/>
          <w:b/>
        </w:rPr>
        <w:t>9.</w:t>
      </w:r>
      <w:r>
        <w:rPr>
          <w:rFonts w:ascii="Arial" w:eastAsia="Arial" w:hAnsi="Arial" w:cs="Arial"/>
          <w:b/>
        </w:rPr>
        <w:t xml:space="preserve">  Compensation</w:t>
      </w:r>
    </w:p>
    <w:p w14:paraId="43AEB6BD" w14:textId="77777777" w:rsidR="007B0999" w:rsidRDefault="007B0999" w:rsidP="007B0999">
      <w:pPr>
        <w:ind w:hanging="2"/>
        <w:rPr>
          <w:rFonts w:ascii="Arial" w:eastAsia="Arial" w:hAnsi="Arial" w:cs="Arial"/>
        </w:rPr>
      </w:pPr>
      <w:r>
        <w:rPr>
          <w:rFonts w:ascii="Arial" w:eastAsia="Arial" w:hAnsi="Arial" w:cs="Arial"/>
        </w:rPr>
        <w:t>All members of the Board shall refrain from accepting during their term of office, any form of compensation from the association or one of its units (chapters, divisions, regions, committees, etc. for any purpose whatsoever, including, but not limited to fees for course instruction; grants for research; fees for consulting; salaries for work-for-hire; scholarships; and monetary or other awards.  This does not include reimbursement for approved out of pocket expenses.</w:t>
      </w:r>
    </w:p>
    <w:p w14:paraId="42F101FF" w14:textId="77777777" w:rsidR="008041E9" w:rsidRDefault="008041E9" w:rsidP="007B0999">
      <w:pPr>
        <w:ind w:hanging="2"/>
        <w:rPr>
          <w:rFonts w:ascii="Arial" w:eastAsia="Arial" w:hAnsi="Arial" w:cs="Arial"/>
        </w:rPr>
      </w:pPr>
    </w:p>
    <w:p w14:paraId="20A540D6" w14:textId="77777777" w:rsidR="007B0999" w:rsidRDefault="007B0999" w:rsidP="007B0999">
      <w:pPr>
        <w:ind w:hanging="2"/>
        <w:rPr>
          <w:rFonts w:ascii="Arial" w:eastAsia="Arial" w:hAnsi="Arial" w:cs="Arial"/>
        </w:rPr>
      </w:pPr>
      <w:r>
        <w:rPr>
          <w:rFonts w:ascii="Arial" w:eastAsia="Arial" w:hAnsi="Arial" w:cs="Arial"/>
          <w:b/>
        </w:rPr>
        <w:lastRenderedPageBreak/>
        <w:t xml:space="preserve">Section </w:t>
      </w:r>
      <w:r w:rsidRPr="00FB363D">
        <w:rPr>
          <w:rFonts w:ascii="Arial" w:eastAsia="Arial" w:hAnsi="Arial" w:cs="Arial"/>
          <w:b/>
        </w:rPr>
        <w:t>10</w:t>
      </w:r>
      <w:r>
        <w:rPr>
          <w:rFonts w:ascii="Arial" w:eastAsia="Arial" w:hAnsi="Arial" w:cs="Arial"/>
          <w:b/>
        </w:rPr>
        <w:t>.  Standing Committees</w:t>
      </w:r>
    </w:p>
    <w:p w14:paraId="7EB512DA" w14:textId="3692C9DA" w:rsidR="00B16EB2" w:rsidRPr="008E6716" w:rsidRDefault="00B16EB2" w:rsidP="00B16EB2">
      <w:pPr>
        <w:shd w:val="clear" w:color="auto" w:fill="FFFFFF"/>
        <w:spacing w:after="0" w:line="240" w:lineRule="auto"/>
        <w:rPr>
          <w:rFonts w:ascii="Arial" w:eastAsia="Times New Roman" w:hAnsi="Arial" w:cs="Arial"/>
          <w:color w:val="000000"/>
        </w:rPr>
      </w:pPr>
      <w:r w:rsidRPr="008E6716">
        <w:rPr>
          <w:rFonts w:ascii="Arial" w:eastAsia="Times New Roman" w:hAnsi="Arial" w:cs="Arial"/>
          <w:color w:val="000000"/>
          <w:sz w:val="24"/>
          <w:szCs w:val="24"/>
        </w:rPr>
        <w:t>The following standing committees exist:  Journal Committee, Public Policy Committee, Social Media, Nominations Committee, Membership Committee</w:t>
      </w:r>
      <w:r>
        <w:rPr>
          <w:rFonts w:ascii="Arial" w:eastAsia="Times New Roman" w:hAnsi="Arial" w:cs="Arial"/>
          <w:color w:val="000000"/>
          <w:sz w:val="24"/>
          <w:szCs w:val="24"/>
        </w:rPr>
        <w:t>, Finance Committee</w:t>
      </w:r>
      <w:r w:rsidR="0013027B">
        <w:rPr>
          <w:rFonts w:ascii="Arial" w:eastAsia="Times New Roman" w:hAnsi="Arial" w:cs="Arial"/>
          <w:color w:val="000000"/>
          <w:sz w:val="24"/>
          <w:szCs w:val="24"/>
        </w:rPr>
        <w:t xml:space="preserve">, </w:t>
      </w:r>
      <w:r w:rsidR="0013027B" w:rsidRPr="004343CF">
        <w:rPr>
          <w:rFonts w:ascii="Arial" w:eastAsia="Times New Roman" w:hAnsi="Arial" w:cs="Arial"/>
          <w:color w:val="000000"/>
          <w:sz w:val="24"/>
          <w:szCs w:val="24"/>
        </w:rPr>
        <w:t>Website Committee</w:t>
      </w:r>
      <w:r w:rsidR="0013027B">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and Constitution &amp; Bylaws.  </w:t>
      </w:r>
      <w:r w:rsidRPr="008E6716">
        <w:rPr>
          <w:rFonts w:ascii="Arial" w:eastAsia="Times New Roman" w:hAnsi="Arial" w:cs="Arial"/>
          <w:color w:val="000000"/>
          <w:sz w:val="24"/>
          <w:szCs w:val="24"/>
        </w:rPr>
        <w:t> </w:t>
      </w:r>
    </w:p>
    <w:p w14:paraId="03A12F7B" w14:textId="77777777" w:rsidR="00B16EB2" w:rsidRPr="008E6716" w:rsidRDefault="00B16EB2" w:rsidP="00B16EB2">
      <w:pPr>
        <w:shd w:val="clear" w:color="auto" w:fill="FFFFFF"/>
        <w:spacing w:before="100" w:beforeAutospacing="1" w:after="100" w:afterAutospacing="1" w:line="240" w:lineRule="auto"/>
        <w:ind w:left="720"/>
        <w:rPr>
          <w:rFonts w:ascii="Arial" w:eastAsia="Times New Roman" w:hAnsi="Arial" w:cs="Arial"/>
          <w:color w:val="000000"/>
        </w:rPr>
      </w:pPr>
      <w:r w:rsidRPr="008E6716">
        <w:rPr>
          <w:rFonts w:ascii="Arial" w:eastAsia="Times New Roman" w:hAnsi="Arial" w:cs="Arial"/>
          <w:color w:val="000000"/>
        </w:rPr>
        <w:t>a. The current NRA President shall appoint the standing committee chairs to serve during the Association President’s term of office.</w:t>
      </w:r>
    </w:p>
    <w:p w14:paraId="59A745F1" w14:textId="77777777" w:rsidR="00B16EB2" w:rsidRDefault="00B16EB2" w:rsidP="00B16EB2">
      <w:pPr>
        <w:shd w:val="clear" w:color="auto" w:fill="FFFFFF"/>
        <w:spacing w:before="100" w:beforeAutospacing="1" w:after="100" w:afterAutospacing="1" w:line="240" w:lineRule="auto"/>
        <w:ind w:left="720"/>
        <w:rPr>
          <w:rFonts w:ascii="Arial" w:eastAsia="Times New Roman" w:hAnsi="Arial" w:cs="Arial"/>
          <w:color w:val="000000"/>
          <w:shd w:val="clear" w:color="auto" w:fill="FFFFFF"/>
        </w:rPr>
      </w:pPr>
      <w:r w:rsidRPr="008E6716">
        <w:rPr>
          <w:rFonts w:ascii="Arial" w:eastAsia="Times New Roman" w:hAnsi="Arial" w:cs="Arial"/>
          <w:color w:val="000000"/>
        </w:rPr>
        <w:t>b. The Nominations Committee is designated in the NRA Constitution and is chaired by th</w:t>
      </w:r>
      <w:r w:rsidRPr="008E6716">
        <w:rPr>
          <w:rFonts w:ascii="Arial" w:eastAsia="Times New Roman" w:hAnsi="Arial" w:cs="Arial"/>
          <w:color w:val="000000"/>
          <w:shd w:val="clear" w:color="auto" w:fill="FFFFFF"/>
        </w:rPr>
        <w:t>e most recent NRA Past President.</w:t>
      </w:r>
    </w:p>
    <w:p w14:paraId="33E75228" w14:textId="5D18CA2D" w:rsidR="0013027B" w:rsidRDefault="0013027B" w:rsidP="00B16EB2">
      <w:pPr>
        <w:shd w:val="clear" w:color="auto" w:fill="FFFFFF"/>
        <w:spacing w:before="100" w:beforeAutospacing="1" w:after="100" w:afterAutospacing="1" w:line="240" w:lineRule="auto"/>
        <w:ind w:left="720"/>
        <w:rPr>
          <w:rFonts w:ascii="Arial" w:eastAsia="Times New Roman" w:hAnsi="Arial" w:cs="Arial"/>
          <w:color w:val="000000"/>
          <w:shd w:val="clear" w:color="auto" w:fill="FFFFFF"/>
        </w:rPr>
      </w:pPr>
      <w:r>
        <w:rPr>
          <w:rFonts w:ascii="Arial" w:eastAsia="Times New Roman" w:hAnsi="Arial" w:cs="Arial"/>
          <w:color w:val="000000"/>
          <w:shd w:val="clear" w:color="auto" w:fill="FFFFFF"/>
        </w:rPr>
        <w:t xml:space="preserve">b.  </w:t>
      </w:r>
      <w:r w:rsidRPr="004343CF">
        <w:rPr>
          <w:rFonts w:ascii="Arial" w:eastAsia="Times New Roman" w:hAnsi="Arial" w:cs="Arial"/>
          <w:color w:val="000000"/>
          <w:shd w:val="clear" w:color="auto" w:fill="FFFFFF"/>
        </w:rPr>
        <w:t>All Standing Committees will have co-chairs appointed by the NRA President.</w:t>
      </w:r>
      <w:r>
        <w:rPr>
          <w:rFonts w:ascii="Arial" w:eastAsia="Times New Roman" w:hAnsi="Arial" w:cs="Arial"/>
          <w:color w:val="000000"/>
          <w:shd w:val="clear" w:color="auto" w:fill="FFFFFF"/>
        </w:rPr>
        <w:t xml:space="preserve">   </w:t>
      </w:r>
    </w:p>
    <w:p w14:paraId="01331A9A" w14:textId="77777777" w:rsidR="00B16EB2" w:rsidRPr="008E6716" w:rsidRDefault="00B16EB2" w:rsidP="00B16EB2">
      <w:pPr>
        <w:shd w:val="clear" w:color="auto" w:fill="FFFFFF"/>
        <w:spacing w:before="100" w:beforeAutospacing="1" w:after="100" w:afterAutospacing="1" w:line="240" w:lineRule="auto"/>
        <w:ind w:left="720"/>
        <w:rPr>
          <w:rFonts w:ascii="Arial" w:eastAsia="Times New Roman" w:hAnsi="Arial" w:cs="Arial"/>
          <w:color w:val="000000"/>
        </w:rPr>
      </w:pPr>
      <w:r w:rsidRPr="008E6716">
        <w:rPr>
          <w:rFonts w:ascii="Arial" w:eastAsia="Times New Roman" w:hAnsi="Arial" w:cs="Arial"/>
          <w:color w:val="000000"/>
        </w:rPr>
        <w:t>c. Committee chairs will be responsible for developing and reviewing guidelines for their committee to include a statement of purpose, specific duties, actions and outcomes for which the committee will be responsible.</w:t>
      </w:r>
    </w:p>
    <w:p w14:paraId="20903693" w14:textId="77777777" w:rsidR="00B16EB2" w:rsidRPr="008E6716" w:rsidRDefault="00B16EB2" w:rsidP="00B16EB2">
      <w:pPr>
        <w:shd w:val="clear" w:color="auto" w:fill="FFFFFF"/>
        <w:spacing w:before="100" w:beforeAutospacing="1" w:after="100" w:afterAutospacing="1" w:line="240" w:lineRule="auto"/>
        <w:ind w:left="720"/>
        <w:rPr>
          <w:rFonts w:ascii="Arial" w:eastAsia="Times New Roman" w:hAnsi="Arial" w:cs="Arial"/>
          <w:color w:val="000000"/>
        </w:rPr>
      </w:pPr>
      <w:r w:rsidRPr="008E6716">
        <w:rPr>
          <w:rFonts w:ascii="Arial" w:eastAsia="Times New Roman" w:hAnsi="Arial" w:cs="Arial"/>
          <w:color w:val="000000"/>
        </w:rPr>
        <w:t>d. Standing Committee guidelines developed or revised will be submitted to the NRA Constitution and Bylaws Committee for review regarding consistency and language with other official documents of the organization.  </w:t>
      </w:r>
    </w:p>
    <w:p w14:paraId="578A7AD2" w14:textId="0B26E798" w:rsidR="00B16EB2" w:rsidRDefault="00B16EB2" w:rsidP="0013027B">
      <w:pPr>
        <w:shd w:val="clear" w:color="auto" w:fill="FFFFFF"/>
        <w:spacing w:before="100" w:beforeAutospacing="1" w:after="100" w:afterAutospacing="1" w:line="240" w:lineRule="auto"/>
        <w:ind w:left="720"/>
        <w:rPr>
          <w:rFonts w:ascii="Arial" w:eastAsia="Times New Roman" w:hAnsi="Arial" w:cs="Arial"/>
          <w:color w:val="000000"/>
        </w:rPr>
      </w:pPr>
      <w:r w:rsidRPr="008E6716">
        <w:rPr>
          <w:rFonts w:ascii="Arial" w:eastAsia="Times New Roman" w:hAnsi="Arial" w:cs="Arial"/>
          <w:color w:val="000000"/>
        </w:rPr>
        <w:t xml:space="preserve">e. The </w:t>
      </w:r>
      <w:r w:rsidR="0013027B">
        <w:rPr>
          <w:rFonts w:ascii="Arial" w:eastAsia="Times New Roman" w:hAnsi="Arial" w:cs="Arial"/>
          <w:color w:val="000000"/>
        </w:rPr>
        <w:t>S</w:t>
      </w:r>
      <w:r w:rsidRPr="008E6716">
        <w:rPr>
          <w:rFonts w:ascii="Arial" w:eastAsia="Times New Roman" w:hAnsi="Arial" w:cs="Arial"/>
          <w:color w:val="000000"/>
        </w:rPr>
        <w:t xml:space="preserve">tanding </w:t>
      </w:r>
      <w:r w:rsidR="0013027B">
        <w:rPr>
          <w:rFonts w:ascii="Arial" w:eastAsia="Times New Roman" w:hAnsi="Arial" w:cs="Arial"/>
          <w:color w:val="000000"/>
        </w:rPr>
        <w:t>C</w:t>
      </w:r>
      <w:r w:rsidRPr="008E6716">
        <w:rPr>
          <w:rFonts w:ascii="Arial" w:eastAsia="Times New Roman" w:hAnsi="Arial" w:cs="Arial"/>
          <w:color w:val="000000"/>
        </w:rPr>
        <w:t>ommittee chair person will be responsible for submitting an annual report to the NRA President outlining the work done during the year by the committee.</w:t>
      </w:r>
    </w:p>
    <w:p w14:paraId="7696B253" w14:textId="23623DE1" w:rsidR="00B16EB2" w:rsidRDefault="00B16EB2" w:rsidP="00B16EB2">
      <w:pPr>
        <w:shd w:val="clear" w:color="auto" w:fill="FFFFFF"/>
        <w:spacing w:before="100" w:beforeAutospacing="1" w:after="100" w:afterAutospacing="1" w:line="240" w:lineRule="auto"/>
        <w:ind w:left="720"/>
        <w:rPr>
          <w:rFonts w:ascii="Arial" w:eastAsia="Times New Roman" w:hAnsi="Arial" w:cs="Arial"/>
          <w:color w:val="000000"/>
        </w:rPr>
      </w:pPr>
      <w:r>
        <w:rPr>
          <w:rFonts w:ascii="Arial" w:eastAsia="Times New Roman" w:hAnsi="Arial" w:cs="Arial"/>
          <w:color w:val="000000"/>
        </w:rPr>
        <w:t xml:space="preserve">f.  The Finance Committee is </w:t>
      </w:r>
      <w:r w:rsidR="0013027B" w:rsidRPr="004343CF">
        <w:rPr>
          <w:rFonts w:ascii="Arial" w:eastAsia="Times New Roman" w:hAnsi="Arial" w:cs="Arial"/>
          <w:color w:val="000000"/>
        </w:rPr>
        <w:t>co-</w:t>
      </w:r>
      <w:r w:rsidRPr="004343CF">
        <w:rPr>
          <w:rFonts w:ascii="Arial" w:eastAsia="Times New Roman" w:hAnsi="Arial" w:cs="Arial"/>
          <w:color w:val="000000"/>
        </w:rPr>
        <w:t>chaired</w:t>
      </w:r>
      <w:r>
        <w:rPr>
          <w:rFonts w:ascii="Arial" w:eastAsia="Times New Roman" w:hAnsi="Arial" w:cs="Arial"/>
          <w:color w:val="000000"/>
        </w:rPr>
        <w:t xml:space="preserve"> by the current NRA Treasurer. </w:t>
      </w:r>
    </w:p>
    <w:p w14:paraId="17B1DA70" w14:textId="77777777" w:rsidR="00D823CA" w:rsidRDefault="0013027B" w:rsidP="00D823CA">
      <w:pPr>
        <w:shd w:val="clear" w:color="auto" w:fill="FFFFFF"/>
        <w:spacing w:before="100" w:beforeAutospacing="1" w:after="100" w:afterAutospacing="1" w:line="240" w:lineRule="auto"/>
        <w:ind w:left="720"/>
        <w:rPr>
          <w:rFonts w:ascii="Arial" w:eastAsia="Times New Roman" w:hAnsi="Arial" w:cs="Arial"/>
          <w:color w:val="000000"/>
        </w:rPr>
      </w:pPr>
      <w:r>
        <w:rPr>
          <w:rFonts w:ascii="Arial" w:eastAsia="Times New Roman" w:hAnsi="Arial" w:cs="Arial"/>
          <w:color w:val="000000"/>
        </w:rPr>
        <w:t>g.  The Constitution and Bylaws Standing Committee is co-chaired by the current</w:t>
      </w:r>
      <w:r w:rsidR="00D823CA">
        <w:rPr>
          <w:rFonts w:ascii="Arial" w:eastAsia="Times New Roman" w:hAnsi="Arial" w:cs="Arial"/>
          <w:color w:val="000000"/>
        </w:rPr>
        <w:t xml:space="preserve"> President elect   </w:t>
      </w:r>
    </w:p>
    <w:p w14:paraId="0E440F32" w14:textId="1D15C325" w:rsidR="009A1903" w:rsidRPr="00D823CA" w:rsidRDefault="009A1903" w:rsidP="00D823CA">
      <w:pPr>
        <w:shd w:val="clear" w:color="auto" w:fill="FFFFFF"/>
        <w:spacing w:before="100" w:beforeAutospacing="1" w:after="100" w:afterAutospacing="1" w:line="240" w:lineRule="auto"/>
        <w:rPr>
          <w:rFonts w:ascii="Arial" w:eastAsia="Times New Roman" w:hAnsi="Arial" w:cs="Arial"/>
          <w:color w:val="000000"/>
        </w:rPr>
      </w:pPr>
      <w:r w:rsidRPr="00D63430">
        <w:rPr>
          <w:rFonts w:ascii="Arial" w:eastAsia="Arial" w:hAnsi="Arial" w:cs="Arial"/>
          <w:b/>
        </w:rPr>
        <w:t>Section 11.  Ad Hoc Committees</w:t>
      </w:r>
    </w:p>
    <w:p w14:paraId="64079A26" w14:textId="77777777" w:rsidR="009A1903" w:rsidRPr="00D63430" w:rsidRDefault="009A1903" w:rsidP="009A1903">
      <w:pPr>
        <w:ind w:hanging="2"/>
        <w:rPr>
          <w:rFonts w:ascii="Arial" w:eastAsia="Arial" w:hAnsi="Arial" w:cs="Arial"/>
        </w:rPr>
      </w:pPr>
      <w:r w:rsidRPr="00D63430">
        <w:rPr>
          <w:rFonts w:ascii="Arial" w:eastAsia="Arial" w:hAnsi="Arial" w:cs="Arial"/>
        </w:rPr>
        <w:t xml:space="preserve">The current NRA President may establish an ad hoc committee be formed for special purposes with approval of the NRA Executive Committee. </w:t>
      </w:r>
    </w:p>
    <w:p w14:paraId="12B18B5C" w14:textId="77777777" w:rsidR="009A1903" w:rsidRDefault="009A1903" w:rsidP="009A1903">
      <w:pPr>
        <w:pStyle w:val="ListParagraph"/>
        <w:numPr>
          <w:ilvl w:val="0"/>
          <w:numId w:val="14"/>
        </w:numPr>
        <w:suppressAutoHyphens/>
        <w:textDirection w:val="btLr"/>
        <w:textAlignment w:val="top"/>
        <w:outlineLvl w:val="0"/>
        <w:rPr>
          <w:rFonts w:ascii="Arial" w:eastAsia="Arial" w:hAnsi="Arial" w:cs="Arial"/>
        </w:rPr>
      </w:pPr>
      <w:r w:rsidRPr="00D63430">
        <w:rPr>
          <w:rFonts w:ascii="Arial" w:eastAsia="Arial" w:hAnsi="Arial" w:cs="Arial"/>
        </w:rPr>
        <w:t>The NRA President shall appoint the chairperson of any ad hoc committees</w:t>
      </w:r>
    </w:p>
    <w:p w14:paraId="403BFCF2" w14:textId="77777777" w:rsidR="009A1903" w:rsidRPr="009A1903" w:rsidRDefault="009A1903" w:rsidP="009A1903">
      <w:pPr>
        <w:pStyle w:val="ListParagraph"/>
        <w:numPr>
          <w:ilvl w:val="0"/>
          <w:numId w:val="14"/>
        </w:numPr>
        <w:suppressAutoHyphens/>
        <w:textDirection w:val="btLr"/>
        <w:textAlignment w:val="top"/>
        <w:outlineLvl w:val="0"/>
        <w:rPr>
          <w:rFonts w:ascii="Arial" w:eastAsia="Arial" w:hAnsi="Arial" w:cs="Arial"/>
        </w:rPr>
      </w:pPr>
      <w:r w:rsidRPr="009A1903">
        <w:rPr>
          <w:rFonts w:ascii="Arial" w:eastAsia="Arial" w:hAnsi="Arial" w:cs="Arial"/>
        </w:rPr>
        <w:t xml:space="preserve"> An ad hoc committee established by the NRA President shall be in effect until the end of the current President’s term.</w:t>
      </w:r>
    </w:p>
    <w:p w14:paraId="5863B66A" w14:textId="77777777" w:rsidR="009A1903" w:rsidRPr="00D63430" w:rsidRDefault="009A1903" w:rsidP="009A1903">
      <w:pPr>
        <w:pStyle w:val="ListParagraph"/>
        <w:numPr>
          <w:ilvl w:val="0"/>
          <w:numId w:val="14"/>
        </w:numPr>
        <w:suppressAutoHyphens/>
        <w:textDirection w:val="btLr"/>
        <w:textAlignment w:val="top"/>
        <w:outlineLvl w:val="0"/>
        <w:rPr>
          <w:rFonts w:ascii="Arial" w:eastAsia="Arial" w:hAnsi="Arial" w:cs="Arial"/>
        </w:rPr>
      </w:pPr>
      <w:r w:rsidRPr="00D63430">
        <w:rPr>
          <w:rFonts w:ascii="Arial" w:eastAsia="Arial" w:hAnsi="Arial" w:cs="Arial"/>
        </w:rPr>
        <w:t>The NRA President shall have the authority to develop a statement of purpose, specific duties, actions and outcomes for which the committee will be responsible.</w:t>
      </w:r>
    </w:p>
    <w:p w14:paraId="0459ECEF" w14:textId="77777777" w:rsidR="009A1903" w:rsidRPr="00D63430" w:rsidRDefault="009A1903" w:rsidP="009A1903">
      <w:pPr>
        <w:pStyle w:val="ListParagraph"/>
        <w:numPr>
          <w:ilvl w:val="0"/>
          <w:numId w:val="14"/>
        </w:numPr>
        <w:suppressAutoHyphens/>
        <w:textDirection w:val="btLr"/>
        <w:textAlignment w:val="top"/>
        <w:outlineLvl w:val="0"/>
        <w:rPr>
          <w:rFonts w:ascii="Arial" w:eastAsia="Arial" w:hAnsi="Arial" w:cs="Arial"/>
        </w:rPr>
      </w:pPr>
      <w:r w:rsidRPr="00D63430">
        <w:rPr>
          <w:rFonts w:ascii="Arial" w:eastAsia="Arial" w:hAnsi="Arial" w:cs="Arial"/>
        </w:rPr>
        <w:t xml:space="preserve">Ad hoc committees may be continued at the request of future NRA Presidents with approval of the NRA Executive Committee. </w:t>
      </w:r>
    </w:p>
    <w:p w14:paraId="08E339EF" w14:textId="77777777" w:rsidR="00B16EB2" w:rsidRDefault="009A1903" w:rsidP="009A1903">
      <w:pPr>
        <w:pStyle w:val="ListParagraph"/>
        <w:numPr>
          <w:ilvl w:val="0"/>
          <w:numId w:val="14"/>
        </w:numPr>
        <w:suppressAutoHyphens/>
        <w:spacing w:after="120"/>
        <w:textDirection w:val="btLr"/>
        <w:textAlignment w:val="top"/>
        <w:outlineLvl w:val="0"/>
        <w:rPr>
          <w:rFonts w:ascii="Arial" w:eastAsia="Arial" w:hAnsi="Arial" w:cs="Arial"/>
        </w:rPr>
      </w:pPr>
      <w:r w:rsidRPr="00D63430">
        <w:rPr>
          <w:rFonts w:ascii="Arial" w:eastAsia="Arial" w:hAnsi="Arial" w:cs="Arial"/>
        </w:rPr>
        <w:t xml:space="preserve">The ad hoc committee chair person will be responsible for submitting an annual report to the NRA President outlining the work done during the year by the committee. </w:t>
      </w:r>
    </w:p>
    <w:p w14:paraId="73A31CCD" w14:textId="77777777" w:rsidR="00C94851" w:rsidRDefault="00C94851" w:rsidP="00C94851">
      <w:pPr>
        <w:suppressAutoHyphens/>
        <w:spacing w:after="120"/>
        <w:textDirection w:val="btLr"/>
        <w:textAlignment w:val="top"/>
        <w:outlineLvl w:val="0"/>
        <w:rPr>
          <w:rFonts w:ascii="Arial" w:eastAsia="Arial" w:hAnsi="Arial" w:cs="Arial"/>
        </w:rPr>
      </w:pPr>
    </w:p>
    <w:p w14:paraId="177E8506" w14:textId="77777777" w:rsidR="00C94851" w:rsidRPr="00C94851" w:rsidRDefault="00C94851" w:rsidP="00C94851">
      <w:pPr>
        <w:suppressAutoHyphens/>
        <w:spacing w:after="120"/>
        <w:textDirection w:val="btLr"/>
        <w:textAlignment w:val="top"/>
        <w:outlineLvl w:val="0"/>
        <w:rPr>
          <w:rFonts w:ascii="Arial" w:eastAsia="Arial" w:hAnsi="Arial" w:cs="Arial"/>
        </w:rPr>
      </w:pPr>
    </w:p>
    <w:p w14:paraId="103246A4" w14:textId="77777777" w:rsidR="009A1903" w:rsidRPr="00D63430" w:rsidRDefault="009A1903" w:rsidP="009A1903">
      <w:pPr>
        <w:ind w:hanging="2"/>
        <w:rPr>
          <w:rFonts w:ascii="Arial" w:hAnsi="Arial" w:cs="Arial"/>
          <w:b/>
        </w:rPr>
      </w:pPr>
      <w:r w:rsidRPr="00D63430">
        <w:rPr>
          <w:rFonts w:ascii="Arial" w:eastAsia="Arial" w:hAnsi="Arial" w:cs="Arial"/>
          <w:b/>
        </w:rPr>
        <w:lastRenderedPageBreak/>
        <w:t xml:space="preserve">Section 12.  </w:t>
      </w:r>
      <w:r w:rsidRPr="00D63430">
        <w:rPr>
          <w:rFonts w:ascii="Arial" w:hAnsi="Arial" w:cs="Arial"/>
          <w:b/>
        </w:rPr>
        <w:t>Nominations and Elections Committee:</w:t>
      </w:r>
    </w:p>
    <w:p w14:paraId="73CCB99F" w14:textId="77777777" w:rsidR="009A1903" w:rsidRPr="009A1903" w:rsidRDefault="009A1903" w:rsidP="009A1903">
      <w:pPr>
        <w:ind w:hanging="2"/>
        <w:rPr>
          <w:rFonts w:ascii="Arial" w:hAnsi="Arial" w:cs="Arial"/>
        </w:rPr>
      </w:pPr>
      <w:r w:rsidRPr="009A1903">
        <w:rPr>
          <w:rFonts w:ascii="Arial" w:hAnsi="Arial" w:cs="Arial"/>
        </w:rPr>
        <w:t xml:space="preserve">The Nominations and Elections Committee is established in the NRA Constitution under Article VIII – Nominations and Elections.  Duties and responsibilities are listed in that Article. </w:t>
      </w:r>
    </w:p>
    <w:p w14:paraId="0FFA03DF" w14:textId="77777777" w:rsidR="007B0999" w:rsidRDefault="007B0999" w:rsidP="007B0999">
      <w:pPr>
        <w:ind w:hanging="2"/>
        <w:rPr>
          <w:rFonts w:ascii="Arial" w:eastAsia="Arial" w:hAnsi="Arial" w:cs="Arial"/>
        </w:rPr>
      </w:pPr>
      <w:r>
        <w:rPr>
          <w:rFonts w:ascii="Arial" w:eastAsia="Arial" w:hAnsi="Arial" w:cs="Arial"/>
          <w:b/>
        </w:rPr>
        <w:t>Article VI – Elective Officers</w:t>
      </w:r>
    </w:p>
    <w:p w14:paraId="05734646" w14:textId="77777777" w:rsidR="007B0999" w:rsidRDefault="007B0999" w:rsidP="007B0999">
      <w:pPr>
        <w:ind w:hanging="2"/>
        <w:rPr>
          <w:rFonts w:ascii="Arial" w:eastAsia="Arial" w:hAnsi="Arial" w:cs="Arial"/>
        </w:rPr>
      </w:pPr>
      <w:r>
        <w:rPr>
          <w:rFonts w:ascii="Arial" w:eastAsia="Arial" w:hAnsi="Arial" w:cs="Arial"/>
        </w:rPr>
        <w:t>Non-Performance of Duties</w:t>
      </w:r>
    </w:p>
    <w:p w14:paraId="02A67C88" w14:textId="7A968104" w:rsidR="00C73049" w:rsidRDefault="007B0999" w:rsidP="007B0999">
      <w:pPr>
        <w:ind w:hanging="2"/>
        <w:rPr>
          <w:rFonts w:ascii="Arial" w:eastAsia="Arial" w:hAnsi="Arial" w:cs="Arial"/>
          <w:b/>
        </w:rPr>
      </w:pPr>
      <w:r>
        <w:rPr>
          <w:rFonts w:ascii="Arial" w:eastAsia="Arial" w:hAnsi="Arial" w:cs="Arial"/>
        </w:rPr>
        <w:t>If an elective officer is unable to perform the duties of office, the Board may, by a two-thirds majority vote, declare the office to be vacant.  The Board may fill the vacancy on a temporary basis until the elective officer is able to resume the duties of the office.  No elective officer shall be allowed to resume the duties of the office to which previously elected after a successor has been elected by the membership.</w:t>
      </w:r>
    </w:p>
    <w:p w14:paraId="48041C76" w14:textId="77777777" w:rsidR="007B0999" w:rsidRDefault="007B0999" w:rsidP="007B0999">
      <w:pPr>
        <w:ind w:hanging="2"/>
        <w:rPr>
          <w:rFonts w:ascii="Arial" w:eastAsia="Arial" w:hAnsi="Arial" w:cs="Arial"/>
        </w:rPr>
      </w:pPr>
      <w:r>
        <w:rPr>
          <w:rFonts w:ascii="Arial" w:eastAsia="Arial" w:hAnsi="Arial" w:cs="Arial"/>
          <w:b/>
        </w:rPr>
        <w:t>Article VII – Divisions</w:t>
      </w:r>
    </w:p>
    <w:p w14:paraId="60C4B767" w14:textId="77777777" w:rsidR="007B0999" w:rsidRDefault="007B0999" w:rsidP="007B0999">
      <w:pPr>
        <w:ind w:hanging="2"/>
        <w:rPr>
          <w:rFonts w:ascii="Arial" w:eastAsia="Arial" w:hAnsi="Arial" w:cs="Arial"/>
        </w:rPr>
      </w:pPr>
      <w:r>
        <w:rPr>
          <w:rFonts w:ascii="Arial" w:eastAsia="Arial" w:hAnsi="Arial" w:cs="Arial"/>
          <w:b/>
        </w:rPr>
        <w:t>Section 1.   Requirements for Divisional Status.</w:t>
      </w:r>
    </w:p>
    <w:p w14:paraId="75BCE7C5" w14:textId="77777777" w:rsidR="007B0999" w:rsidRDefault="007B0999" w:rsidP="007B0999">
      <w:pPr>
        <w:ind w:hanging="2"/>
        <w:rPr>
          <w:rFonts w:ascii="Arial" w:eastAsia="Arial" w:hAnsi="Arial" w:cs="Arial"/>
        </w:rPr>
      </w:pPr>
      <w:r>
        <w:rPr>
          <w:rFonts w:ascii="Arial" w:eastAsia="Arial" w:hAnsi="Arial" w:cs="Arial"/>
        </w:rPr>
        <w:t>A Division must meet the following requirements:</w:t>
      </w:r>
    </w:p>
    <w:p w14:paraId="6B146C58" w14:textId="77777777" w:rsidR="007B0999" w:rsidRDefault="007B0999" w:rsidP="00C73049">
      <w:pPr>
        <w:spacing w:after="0"/>
        <w:ind w:hanging="2"/>
        <w:rPr>
          <w:rFonts w:ascii="Arial" w:eastAsia="Arial" w:hAnsi="Arial" w:cs="Arial"/>
        </w:rPr>
      </w:pPr>
      <w:r>
        <w:rPr>
          <w:rFonts w:ascii="Arial" w:eastAsia="Arial" w:hAnsi="Arial" w:cs="Arial"/>
        </w:rPr>
        <w:t>1.</w:t>
      </w:r>
      <w:r>
        <w:rPr>
          <w:rFonts w:ascii="Arial" w:eastAsia="Arial" w:hAnsi="Arial" w:cs="Arial"/>
        </w:rPr>
        <w:tab/>
        <w:t>All members of the Division must be members of the Association.</w:t>
      </w:r>
    </w:p>
    <w:p w14:paraId="098D6EDF" w14:textId="77777777" w:rsidR="007B0999" w:rsidRDefault="007B0999" w:rsidP="00C73049">
      <w:pPr>
        <w:spacing w:after="0"/>
        <w:ind w:left="718" w:hanging="720"/>
        <w:rPr>
          <w:rFonts w:ascii="Arial" w:eastAsia="Arial" w:hAnsi="Arial" w:cs="Arial"/>
        </w:rPr>
      </w:pPr>
      <w:r>
        <w:rPr>
          <w:rFonts w:ascii="Arial" w:eastAsia="Arial" w:hAnsi="Arial" w:cs="Arial"/>
        </w:rPr>
        <w:t>2.</w:t>
      </w:r>
      <w:r>
        <w:rPr>
          <w:rFonts w:ascii="Arial" w:eastAsia="Arial" w:hAnsi="Arial" w:cs="Arial"/>
        </w:rPr>
        <w:tab/>
        <w:t>Each Division may define (subject to subsection a above) its own qualifications for membership.</w:t>
      </w:r>
    </w:p>
    <w:p w14:paraId="11E32114" w14:textId="77777777" w:rsidR="007B0999" w:rsidRDefault="007B0999" w:rsidP="00C73049">
      <w:pPr>
        <w:spacing w:after="0"/>
        <w:ind w:left="718" w:hanging="720"/>
        <w:rPr>
          <w:rFonts w:ascii="Arial" w:eastAsia="Arial" w:hAnsi="Arial" w:cs="Arial"/>
        </w:rPr>
      </w:pPr>
      <w:r>
        <w:rPr>
          <w:rFonts w:ascii="Arial" w:eastAsia="Arial" w:hAnsi="Arial" w:cs="Arial"/>
        </w:rPr>
        <w:t>3.</w:t>
      </w:r>
      <w:r>
        <w:rPr>
          <w:rFonts w:ascii="Arial" w:eastAsia="Arial" w:hAnsi="Arial" w:cs="Arial"/>
        </w:rPr>
        <w:tab/>
        <w:t xml:space="preserve">Each Division shall have its own Divisional Bylaws and elected officers.  A copy of the Divisional Bylaws and a list of the officers will be filed with the Association.  The Association shall be kept currently advised of any changes of officers and Divisional Bylaws.  The Divisional Bylaws shall set for the purpose of the division and shall contain provisions that will </w:t>
      </w:r>
      <w:proofErr w:type="gramStart"/>
      <w:r>
        <w:rPr>
          <w:rFonts w:ascii="Arial" w:eastAsia="Arial" w:hAnsi="Arial" w:cs="Arial"/>
        </w:rPr>
        <w:t>insure</w:t>
      </w:r>
      <w:proofErr w:type="gramEnd"/>
      <w:r>
        <w:rPr>
          <w:rFonts w:ascii="Arial" w:eastAsia="Arial" w:hAnsi="Arial" w:cs="Arial"/>
        </w:rPr>
        <w:t xml:space="preserve"> compliance with the Constitution, Bylaws and polices of the Association as established by the Board and/or the Delegate Assembly.  The divisional bylaws are subject to the approval of the Board.</w:t>
      </w:r>
    </w:p>
    <w:p w14:paraId="5178BB5B" w14:textId="77777777" w:rsidR="007B0999" w:rsidRDefault="007B0999" w:rsidP="00C73049">
      <w:pPr>
        <w:spacing w:after="0"/>
        <w:ind w:hanging="2"/>
        <w:rPr>
          <w:rFonts w:ascii="Arial" w:eastAsia="Arial" w:hAnsi="Arial" w:cs="Arial"/>
        </w:rPr>
      </w:pPr>
      <w:r>
        <w:rPr>
          <w:rFonts w:ascii="Arial" w:eastAsia="Arial" w:hAnsi="Arial" w:cs="Arial"/>
        </w:rPr>
        <w:t>4.</w:t>
      </w:r>
      <w:r>
        <w:rPr>
          <w:rFonts w:ascii="Arial" w:eastAsia="Arial" w:hAnsi="Arial" w:cs="Arial"/>
        </w:rPr>
        <w:tab/>
        <w:t>Divisions may establish dues with approval by the NRA Board.</w:t>
      </w:r>
    </w:p>
    <w:p w14:paraId="1FB869A7" w14:textId="77777777" w:rsidR="00C73049" w:rsidRDefault="007B0999" w:rsidP="00C73049">
      <w:pPr>
        <w:spacing w:after="0"/>
        <w:ind w:left="718" w:hanging="720"/>
        <w:rPr>
          <w:rFonts w:ascii="Arial" w:eastAsia="Arial" w:hAnsi="Arial" w:cs="Arial"/>
        </w:rPr>
      </w:pPr>
      <w:r>
        <w:rPr>
          <w:rFonts w:ascii="Arial" w:eastAsia="Arial" w:hAnsi="Arial" w:cs="Arial"/>
        </w:rPr>
        <w:t>5.</w:t>
      </w:r>
      <w:r>
        <w:rPr>
          <w:rFonts w:ascii="Arial" w:eastAsia="Arial" w:hAnsi="Arial" w:cs="Arial"/>
        </w:rPr>
        <w:tab/>
        <w:t xml:space="preserve">The Board may require a </w:t>
      </w:r>
      <w:proofErr w:type="gramStart"/>
      <w:r>
        <w:rPr>
          <w:rFonts w:ascii="Arial" w:eastAsia="Arial" w:hAnsi="Arial" w:cs="Arial"/>
        </w:rPr>
        <w:t>Division</w:t>
      </w:r>
      <w:proofErr w:type="gramEnd"/>
      <w:r>
        <w:rPr>
          <w:rFonts w:ascii="Arial" w:eastAsia="Arial" w:hAnsi="Arial" w:cs="Arial"/>
        </w:rPr>
        <w:t xml:space="preserve"> to include special provisions in its Divisional Bylaws as the Board may determine.  All such requirements must be published and applied uniformly to all Divisions.</w:t>
      </w:r>
    </w:p>
    <w:p w14:paraId="00B9EC1C" w14:textId="77777777" w:rsidR="007B0999" w:rsidRDefault="007B0999" w:rsidP="00C73049">
      <w:pPr>
        <w:ind w:left="718" w:hanging="720"/>
        <w:rPr>
          <w:rFonts w:ascii="Arial" w:eastAsia="Arial" w:hAnsi="Arial" w:cs="Arial"/>
        </w:rPr>
      </w:pPr>
      <w:r>
        <w:rPr>
          <w:rFonts w:ascii="Arial" w:eastAsia="Arial" w:hAnsi="Arial" w:cs="Arial"/>
        </w:rPr>
        <w:t>6.</w:t>
      </w:r>
      <w:r>
        <w:rPr>
          <w:rFonts w:ascii="Arial" w:eastAsia="Arial" w:hAnsi="Arial" w:cs="Arial"/>
        </w:rPr>
        <w:tab/>
        <w:t>The Board may reject an application for divisional status, or withdraw divisional status for failure to comply with the requirements of these Bylaws.</w:t>
      </w:r>
    </w:p>
    <w:p w14:paraId="77A3A9BD" w14:textId="77777777" w:rsidR="007B0999" w:rsidRDefault="007B0999" w:rsidP="007B0999">
      <w:pPr>
        <w:ind w:hanging="2"/>
        <w:rPr>
          <w:rFonts w:ascii="Arial" w:eastAsia="Arial" w:hAnsi="Arial" w:cs="Arial"/>
        </w:rPr>
      </w:pPr>
      <w:r>
        <w:rPr>
          <w:rFonts w:ascii="Arial" w:eastAsia="Arial" w:hAnsi="Arial" w:cs="Arial"/>
          <w:b/>
        </w:rPr>
        <w:t>Section 2.  Provisional Status.</w:t>
      </w:r>
    </w:p>
    <w:p w14:paraId="5CB3A102" w14:textId="77777777" w:rsidR="007B0999" w:rsidRDefault="007B0999" w:rsidP="007B0999">
      <w:pPr>
        <w:ind w:hanging="2"/>
        <w:rPr>
          <w:rFonts w:ascii="Arial" w:eastAsia="Arial" w:hAnsi="Arial" w:cs="Arial"/>
        </w:rPr>
      </w:pPr>
      <w:r>
        <w:rPr>
          <w:rFonts w:ascii="Arial" w:eastAsia="Arial" w:hAnsi="Arial" w:cs="Arial"/>
        </w:rPr>
        <w:t xml:space="preserve">The Board may grant provisional Divisional status for a specified limited time only to a group attempting to organize a </w:t>
      </w:r>
      <w:proofErr w:type="gramStart"/>
      <w:r>
        <w:rPr>
          <w:rFonts w:ascii="Arial" w:eastAsia="Arial" w:hAnsi="Arial" w:cs="Arial"/>
        </w:rPr>
        <w:t>Division</w:t>
      </w:r>
      <w:proofErr w:type="gramEnd"/>
      <w:r>
        <w:rPr>
          <w:rFonts w:ascii="Arial" w:eastAsia="Arial" w:hAnsi="Arial" w:cs="Arial"/>
        </w:rPr>
        <w:t>, pending its meeting of all requirements.</w:t>
      </w:r>
    </w:p>
    <w:p w14:paraId="7234BDF0" w14:textId="77777777" w:rsidR="007B0999" w:rsidRDefault="007B0999" w:rsidP="007B0999">
      <w:pPr>
        <w:ind w:hanging="2"/>
        <w:rPr>
          <w:rFonts w:ascii="Arial" w:eastAsia="Arial" w:hAnsi="Arial" w:cs="Arial"/>
        </w:rPr>
      </w:pPr>
      <w:r>
        <w:rPr>
          <w:rFonts w:ascii="Arial" w:eastAsia="Arial" w:hAnsi="Arial" w:cs="Arial"/>
          <w:b/>
        </w:rPr>
        <w:t>Section 3.  Retention of Divisional Status</w:t>
      </w:r>
    </w:p>
    <w:p w14:paraId="6C6795D3" w14:textId="77777777" w:rsidR="007B0999" w:rsidRDefault="007B0999" w:rsidP="007B0999">
      <w:pPr>
        <w:ind w:hanging="2"/>
        <w:rPr>
          <w:rFonts w:ascii="Arial" w:eastAsia="Arial" w:hAnsi="Arial" w:cs="Arial"/>
        </w:rPr>
      </w:pPr>
      <w:r>
        <w:rPr>
          <w:rFonts w:ascii="Arial" w:eastAsia="Arial" w:hAnsi="Arial" w:cs="Arial"/>
        </w:rPr>
        <w:t>A Division may retain its divisional status by observing the following requirements:</w:t>
      </w:r>
    </w:p>
    <w:p w14:paraId="5CEBA062" w14:textId="77777777" w:rsidR="007B0999" w:rsidRDefault="007B0999" w:rsidP="00C73049">
      <w:pPr>
        <w:spacing w:after="0"/>
        <w:ind w:hanging="2"/>
        <w:rPr>
          <w:rFonts w:ascii="Arial" w:eastAsia="Arial" w:hAnsi="Arial" w:cs="Arial"/>
        </w:rPr>
      </w:pPr>
      <w:r>
        <w:rPr>
          <w:rFonts w:ascii="Arial" w:eastAsia="Arial" w:hAnsi="Arial" w:cs="Arial"/>
        </w:rPr>
        <w:t xml:space="preserve">1.  Holding at least one announced meeting a year in connection with the annual meeting of the     </w:t>
      </w:r>
    </w:p>
    <w:p w14:paraId="5674BC9F" w14:textId="77777777" w:rsidR="007B0999" w:rsidRDefault="007B0999" w:rsidP="00C73049">
      <w:pPr>
        <w:spacing w:after="0"/>
        <w:ind w:hanging="2"/>
        <w:rPr>
          <w:rFonts w:ascii="Arial" w:eastAsia="Arial" w:hAnsi="Arial" w:cs="Arial"/>
        </w:rPr>
      </w:pPr>
      <w:r>
        <w:rPr>
          <w:rFonts w:ascii="Arial" w:eastAsia="Arial" w:hAnsi="Arial" w:cs="Arial"/>
        </w:rPr>
        <w:lastRenderedPageBreak/>
        <w:t xml:space="preserve">     Association.</w:t>
      </w:r>
    </w:p>
    <w:p w14:paraId="5775049D" w14:textId="77777777" w:rsidR="007B0999" w:rsidRDefault="007B0999" w:rsidP="00C73049">
      <w:pPr>
        <w:spacing w:after="0"/>
        <w:ind w:hanging="2"/>
        <w:rPr>
          <w:rFonts w:ascii="Arial" w:eastAsia="Arial" w:hAnsi="Arial" w:cs="Arial"/>
        </w:rPr>
      </w:pPr>
      <w:r>
        <w:rPr>
          <w:rFonts w:ascii="Arial" w:eastAsia="Arial" w:hAnsi="Arial" w:cs="Arial"/>
        </w:rPr>
        <w:t xml:space="preserve">2.  Maintaining a membership representative of the particular scientific, professional, or special </w:t>
      </w:r>
    </w:p>
    <w:p w14:paraId="3F3EE79B" w14:textId="77777777" w:rsidR="007B0999" w:rsidRDefault="007B0999" w:rsidP="00C73049">
      <w:pPr>
        <w:spacing w:after="0"/>
        <w:ind w:hanging="2"/>
        <w:rPr>
          <w:rFonts w:ascii="Arial" w:eastAsia="Arial" w:hAnsi="Arial" w:cs="Arial"/>
        </w:rPr>
      </w:pPr>
      <w:r>
        <w:rPr>
          <w:rFonts w:ascii="Arial" w:eastAsia="Arial" w:hAnsi="Arial" w:cs="Arial"/>
        </w:rPr>
        <w:t xml:space="preserve">     interest group within the Association.</w:t>
      </w:r>
    </w:p>
    <w:p w14:paraId="6B4806B7" w14:textId="14241EE3" w:rsidR="007B0999" w:rsidRDefault="007B0999" w:rsidP="00C73049">
      <w:pPr>
        <w:spacing w:after="0"/>
        <w:ind w:hanging="2"/>
        <w:rPr>
          <w:rFonts w:ascii="Arial" w:eastAsia="Arial" w:hAnsi="Arial" w:cs="Arial"/>
        </w:rPr>
      </w:pPr>
      <w:r>
        <w:rPr>
          <w:rFonts w:ascii="Arial" w:eastAsia="Arial" w:hAnsi="Arial" w:cs="Arial"/>
        </w:rPr>
        <w:t xml:space="preserve">3.  Filing with the Association </w:t>
      </w:r>
      <w:r w:rsidR="00F9089B">
        <w:rPr>
          <w:rFonts w:ascii="Arial" w:eastAsia="Arial" w:hAnsi="Arial" w:cs="Arial"/>
        </w:rPr>
        <w:t xml:space="preserve">an </w:t>
      </w:r>
      <w:proofErr w:type="gramStart"/>
      <w:r w:rsidR="00447D70">
        <w:rPr>
          <w:rFonts w:ascii="Arial" w:eastAsia="Arial" w:hAnsi="Arial" w:cs="Arial"/>
        </w:rPr>
        <w:t>annual reports</w:t>
      </w:r>
      <w:proofErr w:type="gramEnd"/>
      <w:r w:rsidR="00447D70">
        <w:rPr>
          <w:rFonts w:ascii="Arial" w:eastAsia="Arial" w:hAnsi="Arial" w:cs="Arial"/>
        </w:rPr>
        <w:t xml:space="preserve">. </w:t>
      </w:r>
    </w:p>
    <w:p w14:paraId="4536796A" w14:textId="77777777" w:rsidR="007B0999" w:rsidRDefault="007B0999" w:rsidP="00C73049">
      <w:pPr>
        <w:spacing w:after="0"/>
        <w:ind w:hanging="2"/>
        <w:rPr>
          <w:rFonts w:ascii="Arial" w:eastAsia="Arial" w:hAnsi="Arial" w:cs="Arial"/>
        </w:rPr>
      </w:pPr>
      <w:r>
        <w:rPr>
          <w:rFonts w:ascii="Arial" w:eastAsia="Arial" w:hAnsi="Arial" w:cs="Arial"/>
        </w:rPr>
        <w:t xml:space="preserve">4.  Refraining from making changes in its divisional Bylaws or supporting any action that would </w:t>
      </w:r>
    </w:p>
    <w:p w14:paraId="55DCB6BE" w14:textId="77777777" w:rsidR="007B0999" w:rsidRDefault="007B0999" w:rsidP="007B0999">
      <w:pPr>
        <w:ind w:hanging="2"/>
        <w:rPr>
          <w:rFonts w:ascii="Arial" w:eastAsia="Arial" w:hAnsi="Arial" w:cs="Arial"/>
        </w:rPr>
      </w:pPr>
      <w:r>
        <w:rPr>
          <w:rFonts w:ascii="Arial" w:eastAsia="Arial" w:hAnsi="Arial" w:cs="Arial"/>
        </w:rPr>
        <w:t xml:space="preserve">     be in conflict with the Constitution and/or Bylaws of the Association.</w:t>
      </w:r>
    </w:p>
    <w:p w14:paraId="0F5B6BB2" w14:textId="77777777" w:rsidR="007B0999" w:rsidRDefault="007B0999" w:rsidP="007B0999">
      <w:pPr>
        <w:ind w:hanging="2"/>
        <w:rPr>
          <w:rFonts w:ascii="Arial" w:eastAsia="Arial" w:hAnsi="Arial" w:cs="Arial"/>
        </w:rPr>
      </w:pPr>
      <w:r>
        <w:rPr>
          <w:rFonts w:ascii="Arial" w:eastAsia="Arial" w:hAnsi="Arial" w:cs="Arial"/>
          <w:b/>
        </w:rPr>
        <w:t>Section 4.  Withdrawal of Divisional Status.</w:t>
      </w:r>
    </w:p>
    <w:p w14:paraId="413F48E1" w14:textId="77777777" w:rsidR="007B0999" w:rsidRDefault="007B0999" w:rsidP="007B0999">
      <w:pPr>
        <w:numPr>
          <w:ilvl w:val="0"/>
          <w:numId w:val="10"/>
        </w:numPr>
        <w:suppressAutoHyphens/>
        <w:spacing w:after="0" w:line="1" w:lineRule="atLeast"/>
        <w:ind w:leftChars="-1" w:left="0" w:hangingChars="1" w:hanging="2"/>
        <w:textDirection w:val="btLr"/>
        <w:textAlignment w:val="top"/>
        <w:outlineLvl w:val="0"/>
        <w:rPr>
          <w:rFonts w:ascii="Arial" w:eastAsia="Arial" w:hAnsi="Arial" w:cs="Arial"/>
        </w:rPr>
      </w:pPr>
      <w:r>
        <w:rPr>
          <w:rFonts w:ascii="Arial" w:eastAsia="Arial" w:hAnsi="Arial" w:cs="Arial"/>
        </w:rPr>
        <w:t xml:space="preserve">The board may withdraw divisional status when a </w:t>
      </w:r>
      <w:proofErr w:type="gramStart"/>
      <w:r>
        <w:rPr>
          <w:rFonts w:ascii="Arial" w:eastAsia="Arial" w:hAnsi="Arial" w:cs="Arial"/>
        </w:rPr>
        <w:t>Division</w:t>
      </w:r>
      <w:proofErr w:type="gramEnd"/>
      <w:r>
        <w:rPr>
          <w:rFonts w:ascii="Arial" w:eastAsia="Arial" w:hAnsi="Arial" w:cs="Arial"/>
        </w:rPr>
        <w:t xml:space="preserve"> fails to comply with the </w:t>
      </w:r>
      <w:r w:rsidR="00C73049">
        <w:rPr>
          <w:rFonts w:ascii="Arial" w:eastAsia="Arial" w:hAnsi="Arial" w:cs="Arial"/>
        </w:rPr>
        <w:t xml:space="preserve">     </w:t>
      </w:r>
      <w:r>
        <w:rPr>
          <w:rFonts w:ascii="Arial" w:eastAsia="Arial" w:hAnsi="Arial" w:cs="Arial"/>
        </w:rPr>
        <w:t>provisions of these Bylaws.  The Division must be notified in writing of its noncompliance.  Notice of action of the Board shall be delivered to the President of the Division within 30 days after such action is taken.  The effective date of withdrawal of divisional status will be established by the Board.  After that date, the Division will not be in good standing and will no longer be considered a Division of the Association.</w:t>
      </w:r>
    </w:p>
    <w:p w14:paraId="33DBC8F0" w14:textId="77777777" w:rsidR="007B0999" w:rsidRDefault="007B0999" w:rsidP="007B0999">
      <w:pPr>
        <w:numPr>
          <w:ilvl w:val="0"/>
          <w:numId w:val="10"/>
        </w:numPr>
        <w:suppressAutoHyphens/>
        <w:spacing w:after="0" w:line="1" w:lineRule="atLeast"/>
        <w:ind w:leftChars="-1" w:left="0" w:hangingChars="1" w:hanging="2"/>
        <w:textDirection w:val="btLr"/>
        <w:textAlignment w:val="top"/>
        <w:outlineLvl w:val="0"/>
        <w:rPr>
          <w:rFonts w:ascii="Arial" w:eastAsia="Arial" w:hAnsi="Arial" w:cs="Arial"/>
        </w:rPr>
      </w:pPr>
      <w:r>
        <w:rPr>
          <w:rFonts w:ascii="Arial" w:eastAsia="Arial" w:hAnsi="Arial" w:cs="Arial"/>
        </w:rPr>
        <w:t xml:space="preserve">A Division may terminate its own divisional status, if by a </w:t>
      </w:r>
      <w:r w:rsidRPr="00C73049">
        <w:rPr>
          <w:rFonts w:ascii="Arial" w:eastAsia="Arial" w:hAnsi="Arial" w:cs="Arial"/>
        </w:rPr>
        <w:t xml:space="preserve">mail or electronic ballot, at least two-thirds of its members voting shall elect termination.  A mail or electronic </w:t>
      </w:r>
      <w:r>
        <w:rPr>
          <w:rFonts w:ascii="Arial" w:eastAsia="Arial" w:hAnsi="Arial" w:cs="Arial"/>
        </w:rPr>
        <w:t>ballot on termination of division status shall be supervised and conducted by a special committee appointed by the President of the Association.  The committee membership shall be Association members who are not members of the Division whose status is being determined.</w:t>
      </w:r>
    </w:p>
    <w:p w14:paraId="11B879EE" w14:textId="77777777" w:rsidR="007B0999" w:rsidRDefault="007B0999" w:rsidP="00C73049">
      <w:pPr>
        <w:spacing w:after="0"/>
        <w:ind w:hanging="2"/>
        <w:rPr>
          <w:rFonts w:ascii="Arial" w:eastAsia="Arial" w:hAnsi="Arial" w:cs="Arial"/>
        </w:rPr>
      </w:pPr>
    </w:p>
    <w:p w14:paraId="6D2A51A9" w14:textId="77777777" w:rsidR="007B0999" w:rsidRDefault="007B0999" w:rsidP="007B0999">
      <w:pPr>
        <w:ind w:hanging="2"/>
        <w:rPr>
          <w:rFonts w:ascii="Arial" w:eastAsia="Arial" w:hAnsi="Arial" w:cs="Arial"/>
        </w:rPr>
      </w:pPr>
      <w:r>
        <w:rPr>
          <w:rFonts w:ascii="Arial" w:eastAsia="Arial" w:hAnsi="Arial" w:cs="Arial"/>
          <w:b/>
        </w:rPr>
        <w:t>Section 5.  Reinstatement of a Division.</w:t>
      </w:r>
    </w:p>
    <w:p w14:paraId="0B8BB510" w14:textId="77777777" w:rsidR="007B0999" w:rsidRDefault="007B0999" w:rsidP="007B0999">
      <w:pPr>
        <w:ind w:hanging="2"/>
        <w:rPr>
          <w:rFonts w:ascii="Arial" w:eastAsia="Arial" w:hAnsi="Arial" w:cs="Arial"/>
        </w:rPr>
      </w:pPr>
      <w:r>
        <w:rPr>
          <w:rFonts w:ascii="Arial" w:eastAsia="Arial" w:hAnsi="Arial" w:cs="Arial"/>
        </w:rPr>
        <w:t>An application for reinstatement of a Division shall be treated in the same manner as an original application for divisional status.</w:t>
      </w:r>
    </w:p>
    <w:p w14:paraId="09ADD340" w14:textId="77777777" w:rsidR="007B0999" w:rsidRDefault="007B0999" w:rsidP="007B0999">
      <w:pPr>
        <w:ind w:hanging="2"/>
        <w:rPr>
          <w:rFonts w:ascii="Arial" w:eastAsia="Arial" w:hAnsi="Arial" w:cs="Arial"/>
        </w:rPr>
      </w:pPr>
      <w:r>
        <w:rPr>
          <w:rFonts w:ascii="Arial" w:eastAsia="Arial" w:hAnsi="Arial" w:cs="Arial"/>
          <w:b/>
        </w:rPr>
        <w:t>Section 6.  Divisional Units.</w:t>
      </w:r>
    </w:p>
    <w:p w14:paraId="6C8DE6B5" w14:textId="77777777" w:rsidR="007B0999" w:rsidRDefault="007B0999" w:rsidP="007B0999">
      <w:pPr>
        <w:ind w:hanging="2"/>
        <w:rPr>
          <w:rFonts w:ascii="Arial" w:eastAsia="Arial" w:hAnsi="Arial" w:cs="Arial"/>
        </w:rPr>
      </w:pPr>
      <w:r>
        <w:rPr>
          <w:rFonts w:ascii="Arial" w:eastAsia="Arial" w:hAnsi="Arial" w:cs="Arial"/>
        </w:rPr>
        <w:t>Divisions may organize divisional units within Chapters.</w:t>
      </w:r>
    </w:p>
    <w:p w14:paraId="1AD8B141" w14:textId="77777777" w:rsidR="007B0999" w:rsidRDefault="007B0999" w:rsidP="007B0999">
      <w:pPr>
        <w:ind w:hanging="2"/>
        <w:rPr>
          <w:rFonts w:ascii="Arial" w:eastAsia="Arial" w:hAnsi="Arial" w:cs="Arial"/>
        </w:rPr>
      </w:pPr>
      <w:r>
        <w:rPr>
          <w:rFonts w:ascii="Arial" w:eastAsia="Arial" w:hAnsi="Arial" w:cs="Arial"/>
          <w:b/>
        </w:rPr>
        <w:t>Section 7.  Responsibility for Debts.</w:t>
      </w:r>
    </w:p>
    <w:p w14:paraId="0614DC10" w14:textId="77777777" w:rsidR="007B0999" w:rsidRDefault="007B0999" w:rsidP="007B0999">
      <w:pPr>
        <w:ind w:hanging="2"/>
        <w:rPr>
          <w:rFonts w:ascii="Arial" w:eastAsia="Arial" w:hAnsi="Arial" w:cs="Arial"/>
        </w:rPr>
      </w:pPr>
      <w:r>
        <w:rPr>
          <w:rFonts w:ascii="Arial" w:eastAsia="Arial" w:hAnsi="Arial" w:cs="Arial"/>
        </w:rPr>
        <w:t>The Association shall not be responsible for payment of any debt of a Division incurred prior to completion of the transition to an internal entity of the Association.</w:t>
      </w:r>
    </w:p>
    <w:p w14:paraId="694B164B" w14:textId="77777777" w:rsidR="007B0999" w:rsidRDefault="007B0999" w:rsidP="007B0999">
      <w:pPr>
        <w:ind w:hanging="2"/>
        <w:rPr>
          <w:rFonts w:ascii="Arial" w:eastAsia="Arial" w:hAnsi="Arial" w:cs="Arial"/>
          <w:b/>
        </w:rPr>
      </w:pPr>
      <w:r>
        <w:rPr>
          <w:rFonts w:ascii="Arial" w:eastAsia="Arial" w:hAnsi="Arial" w:cs="Arial"/>
          <w:b/>
        </w:rPr>
        <w:t>Section 8.  Term of Office for Divisional Board Members.</w:t>
      </w:r>
    </w:p>
    <w:p w14:paraId="00A33C34" w14:textId="77777777" w:rsidR="00C73049" w:rsidRDefault="00C73049" w:rsidP="00C73049">
      <w:pPr>
        <w:pStyle w:val="ListParagraph"/>
        <w:numPr>
          <w:ilvl w:val="0"/>
          <w:numId w:val="15"/>
        </w:numPr>
        <w:suppressAutoHyphens/>
        <w:spacing w:after="0" w:line="1" w:lineRule="atLeast"/>
        <w:textDirection w:val="btLr"/>
        <w:textAlignment w:val="top"/>
        <w:outlineLvl w:val="0"/>
        <w:rPr>
          <w:rFonts w:ascii="Arial" w:eastAsia="Arial" w:hAnsi="Arial" w:cs="Arial"/>
        </w:rPr>
      </w:pPr>
      <w:r w:rsidRPr="00C73049">
        <w:rPr>
          <w:rFonts w:ascii="Arial" w:eastAsia="Arial" w:hAnsi="Arial" w:cs="Arial"/>
        </w:rPr>
        <w:t>Each Division in good standing shall elect a member to represent the division on the Board.</w:t>
      </w:r>
    </w:p>
    <w:p w14:paraId="11493B29" w14:textId="77777777" w:rsidR="00C73049" w:rsidRPr="00C73049" w:rsidRDefault="00C73049" w:rsidP="00C73049">
      <w:pPr>
        <w:pStyle w:val="ListParagraph"/>
        <w:numPr>
          <w:ilvl w:val="0"/>
          <w:numId w:val="15"/>
        </w:numPr>
        <w:suppressAutoHyphens/>
        <w:spacing w:after="0" w:line="1" w:lineRule="atLeast"/>
        <w:textDirection w:val="btLr"/>
        <w:textAlignment w:val="top"/>
        <w:outlineLvl w:val="0"/>
        <w:rPr>
          <w:rFonts w:ascii="Arial" w:eastAsia="Arial" w:hAnsi="Arial" w:cs="Arial"/>
        </w:rPr>
      </w:pPr>
      <w:r w:rsidRPr="00C73049">
        <w:rPr>
          <w:rFonts w:ascii="Arial" w:eastAsia="Arial" w:hAnsi="Arial" w:cs="Arial"/>
        </w:rPr>
        <w:t xml:space="preserve">Except in instances when a Board member is elected by a Division to fill a vacancy, the person elected to serve as a Board member shall assume office on January 1, following his/her election and shall serve for a </w:t>
      </w:r>
      <w:proofErr w:type="gramStart"/>
      <w:r w:rsidRPr="00C73049">
        <w:rPr>
          <w:rFonts w:ascii="Arial" w:eastAsia="Arial" w:hAnsi="Arial" w:cs="Arial"/>
        </w:rPr>
        <w:t>three year</w:t>
      </w:r>
      <w:proofErr w:type="gramEnd"/>
      <w:r w:rsidRPr="00C73049">
        <w:rPr>
          <w:rFonts w:ascii="Arial" w:eastAsia="Arial" w:hAnsi="Arial" w:cs="Arial"/>
        </w:rPr>
        <w:t xml:space="preserve"> term.</w:t>
      </w:r>
    </w:p>
    <w:p w14:paraId="416F4413" w14:textId="77777777" w:rsidR="00C73049" w:rsidRDefault="00C73049" w:rsidP="00C73049">
      <w:pPr>
        <w:numPr>
          <w:ilvl w:val="0"/>
          <w:numId w:val="15"/>
        </w:numPr>
        <w:suppressAutoHyphens/>
        <w:spacing w:after="0" w:line="1" w:lineRule="atLeast"/>
        <w:textDirection w:val="btLr"/>
        <w:textAlignment w:val="top"/>
        <w:outlineLvl w:val="0"/>
        <w:rPr>
          <w:rFonts w:ascii="Arial" w:eastAsia="Arial" w:hAnsi="Arial" w:cs="Arial"/>
        </w:rPr>
      </w:pPr>
      <w:r>
        <w:rPr>
          <w:rFonts w:ascii="Arial" w:eastAsia="Arial" w:hAnsi="Arial" w:cs="Arial"/>
        </w:rPr>
        <w:t>Each Division shall name the alternate who will represent the Division on the Board in the absence of the elected member.  The Division shall ensure that the alternate has needed information to duly represent Division.</w:t>
      </w:r>
    </w:p>
    <w:p w14:paraId="3E3BF70A" w14:textId="77777777" w:rsidR="0031640E" w:rsidRDefault="0031640E" w:rsidP="0031640E">
      <w:pPr>
        <w:suppressAutoHyphens/>
        <w:spacing w:after="0" w:line="1" w:lineRule="atLeast"/>
        <w:ind w:left="718"/>
        <w:textDirection w:val="btLr"/>
        <w:textAlignment w:val="top"/>
        <w:outlineLvl w:val="0"/>
        <w:rPr>
          <w:rFonts w:ascii="Arial" w:eastAsia="Arial" w:hAnsi="Arial" w:cs="Arial"/>
        </w:rPr>
      </w:pPr>
    </w:p>
    <w:p w14:paraId="7C06B71C" w14:textId="77777777" w:rsidR="0031640E" w:rsidRDefault="0031640E" w:rsidP="0031640E">
      <w:pPr>
        <w:suppressAutoHyphens/>
        <w:spacing w:after="0" w:line="1" w:lineRule="atLeast"/>
        <w:ind w:left="718"/>
        <w:textDirection w:val="btLr"/>
        <w:textAlignment w:val="top"/>
        <w:outlineLvl w:val="0"/>
        <w:rPr>
          <w:rFonts w:ascii="Arial" w:eastAsia="Arial" w:hAnsi="Arial" w:cs="Arial"/>
        </w:rPr>
      </w:pPr>
    </w:p>
    <w:p w14:paraId="5A9D6AD9" w14:textId="77777777" w:rsidR="0031640E" w:rsidRDefault="0031640E" w:rsidP="0031640E">
      <w:pPr>
        <w:suppressAutoHyphens/>
        <w:spacing w:after="0" w:line="1" w:lineRule="atLeast"/>
        <w:ind w:left="718"/>
        <w:textDirection w:val="btLr"/>
        <w:textAlignment w:val="top"/>
        <w:outlineLvl w:val="0"/>
        <w:rPr>
          <w:rFonts w:ascii="Arial" w:eastAsia="Arial" w:hAnsi="Arial" w:cs="Arial"/>
        </w:rPr>
      </w:pPr>
    </w:p>
    <w:p w14:paraId="0B337230" w14:textId="77777777" w:rsidR="00486396" w:rsidRDefault="00486396" w:rsidP="0031640E">
      <w:pPr>
        <w:suppressAutoHyphens/>
        <w:spacing w:after="0" w:line="1" w:lineRule="atLeast"/>
        <w:ind w:left="718"/>
        <w:textDirection w:val="btLr"/>
        <w:textAlignment w:val="top"/>
        <w:outlineLvl w:val="0"/>
        <w:rPr>
          <w:rFonts w:ascii="Arial" w:eastAsia="Arial" w:hAnsi="Arial" w:cs="Arial"/>
        </w:rPr>
      </w:pPr>
    </w:p>
    <w:p w14:paraId="2C023A8B" w14:textId="77777777" w:rsidR="0031640E" w:rsidRDefault="0031640E" w:rsidP="0031640E">
      <w:pPr>
        <w:suppressAutoHyphens/>
        <w:spacing w:after="0" w:line="1" w:lineRule="atLeast"/>
        <w:ind w:left="718"/>
        <w:textDirection w:val="btLr"/>
        <w:textAlignment w:val="top"/>
        <w:outlineLvl w:val="0"/>
        <w:rPr>
          <w:rFonts w:ascii="Arial" w:eastAsia="Arial" w:hAnsi="Arial" w:cs="Arial"/>
        </w:rPr>
      </w:pPr>
    </w:p>
    <w:p w14:paraId="62821DD0" w14:textId="77777777" w:rsidR="007B0999" w:rsidRDefault="007B0999" w:rsidP="007B0999">
      <w:pPr>
        <w:ind w:hanging="2"/>
        <w:rPr>
          <w:rFonts w:ascii="Arial" w:eastAsia="Arial" w:hAnsi="Arial" w:cs="Arial"/>
        </w:rPr>
      </w:pPr>
      <w:r>
        <w:rPr>
          <w:rFonts w:ascii="Arial" w:eastAsia="Arial" w:hAnsi="Arial" w:cs="Arial"/>
          <w:b/>
        </w:rPr>
        <w:lastRenderedPageBreak/>
        <w:t>Article VIII – Regions</w:t>
      </w:r>
    </w:p>
    <w:p w14:paraId="34BEAA33" w14:textId="77777777" w:rsidR="007B0999" w:rsidRDefault="007B0999" w:rsidP="007B0999">
      <w:pPr>
        <w:ind w:hanging="2"/>
        <w:rPr>
          <w:rFonts w:ascii="Arial" w:eastAsia="Arial" w:hAnsi="Arial" w:cs="Arial"/>
        </w:rPr>
      </w:pPr>
      <w:r>
        <w:rPr>
          <w:rFonts w:ascii="Arial" w:eastAsia="Arial" w:hAnsi="Arial" w:cs="Arial"/>
          <w:b/>
        </w:rPr>
        <w:t>Section 1.  Regional Conference Authorized by the Board.</w:t>
      </w:r>
    </w:p>
    <w:p w14:paraId="1194471D" w14:textId="77777777" w:rsidR="007B0999" w:rsidRDefault="007B0999" w:rsidP="007B0999">
      <w:pPr>
        <w:ind w:hanging="2"/>
        <w:rPr>
          <w:rFonts w:ascii="Arial" w:eastAsia="Arial" w:hAnsi="Arial" w:cs="Arial"/>
        </w:rPr>
      </w:pPr>
      <w:r>
        <w:rPr>
          <w:rFonts w:ascii="Arial" w:eastAsia="Arial" w:hAnsi="Arial" w:cs="Arial"/>
        </w:rPr>
        <w:t>When no regional organization exists, the Board may authorize the holding of a regional conference and shall appropriate funds to pay the cost of such a conference.</w:t>
      </w:r>
    </w:p>
    <w:p w14:paraId="0078DC2F" w14:textId="77777777" w:rsidR="007B0999" w:rsidRDefault="007B0999" w:rsidP="007B0999">
      <w:pPr>
        <w:ind w:hanging="2"/>
        <w:rPr>
          <w:rFonts w:ascii="Arial" w:eastAsia="Arial" w:hAnsi="Arial" w:cs="Arial"/>
        </w:rPr>
      </w:pPr>
      <w:r>
        <w:rPr>
          <w:rFonts w:ascii="Arial" w:eastAsia="Arial" w:hAnsi="Arial" w:cs="Arial"/>
          <w:b/>
        </w:rPr>
        <w:t>Section 2.  Board Authorized to Act for the Region.</w:t>
      </w:r>
    </w:p>
    <w:p w14:paraId="37A3B6D7" w14:textId="77777777" w:rsidR="007B0999" w:rsidRDefault="007B0999" w:rsidP="007B0999">
      <w:pPr>
        <w:ind w:hanging="2"/>
        <w:rPr>
          <w:rFonts w:ascii="Arial" w:eastAsia="Arial" w:hAnsi="Arial" w:cs="Arial"/>
        </w:rPr>
      </w:pPr>
      <w:r>
        <w:rPr>
          <w:rFonts w:ascii="Arial" w:eastAsia="Arial" w:hAnsi="Arial" w:cs="Arial"/>
        </w:rPr>
        <w:t>In the event that a regional organization fails to carry out its responsibilities, the President, with the approval of the Board, may appoint such committee as are necessary to:</w:t>
      </w:r>
    </w:p>
    <w:p w14:paraId="1EAA1FB0" w14:textId="77777777" w:rsidR="007B0999" w:rsidRDefault="007B0999" w:rsidP="00C94851">
      <w:pPr>
        <w:pStyle w:val="ListParagraph"/>
        <w:numPr>
          <w:ilvl w:val="0"/>
          <w:numId w:val="26"/>
        </w:numPr>
        <w:suppressAutoHyphens/>
        <w:spacing w:after="0" w:line="1" w:lineRule="atLeast"/>
        <w:textDirection w:val="btLr"/>
        <w:textAlignment w:val="top"/>
        <w:outlineLvl w:val="0"/>
        <w:rPr>
          <w:rFonts w:ascii="Arial" w:eastAsia="Arial" w:hAnsi="Arial" w:cs="Arial"/>
        </w:rPr>
      </w:pPr>
      <w:r w:rsidRPr="00C94851">
        <w:rPr>
          <w:rFonts w:ascii="Arial" w:eastAsia="Arial" w:hAnsi="Arial" w:cs="Arial"/>
        </w:rPr>
        <w:t>Hold a regional conference.</w:t>
      </w:r>
    </w:p>
    <w:p w14:paraId="7F8E701C" w14:textId="77777777" w:rsidR="007B0999" w:rsidRPr="00C94851" w:rsidRDefault="007B0999" w:rsidP="00C94851">
      <w:pPr>
        <w:pStyle w:val="ListParagraph"/>
        <w:numPr>
          <w:ilvl w:val="0"/>
          <w:numId w:val="26"/>
        </w:numPr>
        <w:suppressAutoHyphens/>
        <w:spacing w:after="0" w:line="1" w:lineRule="atLeast"/>
        <w:textDirection w:val="btLr"/>
        <w:textAlignment w:val="top"/>
        <w:outlineLvl w:val="0"/>
        <w:rPr>
          <w:rFonts w:ascii="Arial" w:eastAsia="Arial" w:hAnsi="Arial" w:cs="Arial"/>
        </w:rPr>
      </w:pPr>
      <w:r w:rsidRPr="00C94851">
        <w:rPr>
          <w:rFonts w:ascii="Arial" w:eastAsia="Arial" w:hAnsi="Arial" w:cs="Arial"/>
        </w:rPr>
        <w:t>Select a member residing within the region to represent the region to the Board.</w:t>
      </w:r>
    </w:p>
    <w:p w14:paraId="166FE5D3" w14:textId="77777777" w:rsidR="00C73049" w:rsidRPr="00C94851" w:rsidRDefault="007B0999" w:rsidP="00C94851">
      <w:pPr>
        <w:pStyle w:val="ListParagraph"/>
        <w:numPr>
          <w:ilvl w:val="0"/>
          <w:numId w:val="26"/>
        </w:numPr>
        <w:suppressAutoHyphens/>
        <w:spacing w:after="0" w:line="1" w:lineRule="atLeast"/>
        <w:textDirection w:val="btLr"/>
        <w:textAlignment w:val="top"/>
        <w:outlineLvl w:val="0"/>
        <w:rPr>
          <w:rFonts w:ascii="Arial" w:eastAsia="Arial" w:hAnsi="Arial" w:cs="Arial"/>
        </w:rPr>
      </w:pPr>
      <w:r w:rsidRPr="00C94851">
        <w:rPr>
          <w:rFonts w:ascii="Arial" w:eastAsia="Arial" w:hAnsi="Arial" w:cs="Arial"/>
        </w:rPr>
        <w:t xml:space="preserve">Select a member residing within the region to represent the region on the Nominating </w:t>
      </w:r>
    </w:p>
    <w:p w14:paraId="5DD088AC" w14:textId="39759D8E" w:rsidR="007B0999" w:rsidRDefault="00447D70" w:rsidP="00C73049">
      <w:pPr>
        <w:suppressAutoHyphens/>
        <w:spacing w:after="0" w:line="1" w:lineRule="atLeast"/>
        <w:textDirection w:val="btLr"/>
        <w:textAlignment w:val="top"/>
        <w:outlineLvl w:val="0"/>
        <w:rPr>
          <w:rFonts w:ascii="Arial" w:eastAsia="Arial" w:hAnsi="Arial" w:cs="Arial"/>
        </w:rPr>
      </w:pPr>
      <w:r>
        <w:rPr>
          <w:rFonts w:ascii="Arial" w:eastAsia="Arial" w:hAnsi="Arial" w:cs="Arial"/>
        </w:rPr>
        <w:t xml:space="preserve">            </w:t>
      </w:r>
      <w:r w:rsidR="007B0999">
        <w:rPr>
          <w:rFonts w:ascii="Arial" w:eastAsia="Arial" w:hAnsi="Arial" w:cs="Arial"/>
        </w:rPr>
        <w:t>Committee of the Association.</w:t>
      </w:r>
    </w:p>
    <w:p w14:paraId="24181118" w14:textId="77777777" w:rsidR="007B0999" w:rsidRDefault="007B0999" w:rsidP="007B0999">
      <w:pPr>
        <w:ind w:hanging="2"/>
        <w:rPr>
          <w:rFonts w:ascii="Arial" w:eastAsia="Arial" w:hAnsi="Arial" w:cs="Arial"/>
        </w:rPr>
      </w:pPr>
      <w:r>
        <w:rPr>
          <w:rFonts w:ascii="Arial" w:eastAsia="Arial" w:hAnsi="Arial" w:cs="Arial"/>
          <w:b/>
        </w:rPr>
        <w:t>Section 3.  Term of Office of Regional Board Member.</w:t>
      </w:r>
    </w:p>
    <w:p w14:paraId="4A547AB1" w14:textId="77777777" w:rsidR="007B0999" w:rsidRPr="00C94851" w:rsidRDefault="007B0999" w:rsidP="00C94851">
      <w:pPr>
        <w:pStyle w:val="ListParagraph"/>
        <w:numPr>
          <w:ilvl w:val="0"/>
          <w:numId w:val="27"/>
        </w:numPr>
        <w:suppressAutoHyphens/>
        <w:spacing w:after="0" w:line="1" w:lineRule="atLeast"/>
        <w:textDirection w:val="btLr"/>
        <w:textAlignment w:val="top"/>
        <w:outlineLvl w:val="0"/>
        <w:rPr>
          <w:rFonts w:ascii="Arial" w:eastAsia="Arial" w:hAnsi="Arial" w:cs="Arial"/>
        </w:rPr>
      </w:pPr>
      <w:r w:rsidRPr="00C94851">
        <w:rPr>
          <w:rFonts w:ascii="Arial" w:eastAsia="Arial" w:hAnsi="Arial" w:cs="Arial"/>
        </w:rPr>
        <w:t>Except in instances when a Board member is elected by the regional organization to fill a vacancy, each person elected to serve as a Board member shall assume office on January 1 following his/her election for a three-year term.</w:t>
      </w:r>
    </w:p>
    <w:p w14:paraId="25F3C240" w14:textId="77777777" w:rsidR="007B0999" w:rsidRPr="00C94851" w:rsidRDefault="007B0999" w:rsidP="00C94851">
      <w:pPr>
        <w:pStyle w:val="ListParagraph"/>
        <w:numPr>
          <w:ilvl w:val="0"/>
          <w:numId w:val="27"/>
        </w:numPr>
        <w:suppressAutoHyphens/>
        <w:spacing w:after="0" w:line="1" w:lineRule="atLeast"/>
        <w:textDirection w:val="btLr"/>
        <w:textAlignment w:val="top"/>
        <w:outlineLvl w:val="0"/>
        <w:rPr>
          <w:rFonts w:ascii="Arial" w:eastAsia="Arial" w:hAnsi="Arial" w:cs="Arial"/>
        </w:rPr>
      </w:pPr>
      <w:r w:rsidRPr="00C94851">
        <w:rPr>
          <w:rFonts w:ascii="Arial" w:eastAsia="Arial" w:hAnsi="Arial" w:cs="Arial"/>
        </w:rPr>
        <w:t>Each regional organization shall name the alternate who will represent the regional organization on the Board in the absence of elected member.  The regional organization shall ensure that the alternate has needed information to duly represent regional organization.</w:t>
      </w:r>
    </w:p>
    <w:p w14:paraId="136FE4F3" w14:textId="77777777" w:rsidR="007B0999" w:rsidRDefault="007B0999" w:rsidP="007B0999">
      <w:pPr>
        <w:ind w:hanging="2"/>
        <w:rPr>
          <w:rFonts w:ascii="Arial" w:eastAsia="Arial" w:hAnsi="Arial" w:cs="Arial"/>
        </w:rPr>
      </w:pPr>
    </w:p>
    <w:p w14:paraId="46AEEDA2" w14:textId="77777777" w:rsidR="007B0999" w:rsidRDefault="007B0999" w:rsidP="007B0999">
      <w:pPr>
        <w:ind w:hanging="2"/>
        <w:rPr>
          <w:rFonts w:ascii="Arial" w:eastAsia="Arial" w:hAnsi="Arial" w:cs="Arial"/>
        </w:rPr>
      </w:pPr>
      <w:r>
        <w:rPr>
          <w:rFonts w:ascii="Arial" w:eastAsia="Arial" w:hAnsi="Arial" w:cs="Arial"/>
          <w:b/>
        </w:rPr>
        <w:t>Section 4.  Activities of the Regional Organization.</w:t>
      </w:r>
    </w:p>
    <w:p w14:paraId="3FDF31E6" w14:textId="77777777" w:rsidR="007B0999" w:rsidRDefault="007B0999" w:rsidP="00F9089B">
      <w:pPr>
        <w:pStyle w:val="ListParagraph"/>
        <w:numPr>
          <w:ilvl w:val="0"/>
          <w:numId w:val="37"/>
        </w:numPr>
        <w:rPr>
          <w:rFonts w:ascii="Arial" w:eastAsia="Arial" w:hAnsi="Arial" w:cs="Arial"/>
        </w:rPr>
      </w:pPr>
      <w:r w:rsidRPr="00F9089B">
        <w:rPr>
          <w:rFonts w:ascii="Arial" w:eastAsia="Arial" w:hAnsi="Arial" w:cs="Arial"/>
        </w:rPr>
        <w:t>The regional organization may undertake such activities that are not in conflict with the Constitution and/or Bylaws of the Association.</w:t>
      </w:r>
    </w:p>
    <w:p w14:paraId="5AB6B388" w14:textId="590C2979" w:rsidR="00F9089B" w:rsidRPr="00F9089B" w:rsidRDefault="00F9089B" w:rsidP="00F9089B">
      <w:pPr>
        <w:pStyle w:val="ListParagraph"/>
        <w:numPr>
          <w:ilvl w:val="0"/>
          <w:numId w:val="37"/>
        </w:numPr>
        <w:rPr>
          <w:rFonts w:ascii="Arial" w:eastAsia="Arial" w:hAnsi="Arial" w:cs="Arial"/>
        </w:rPr>
      </w:pPr>
      <w:r>
        <w:rPr>
          <w:rFonts w:ascii="Arial" w:eastAsia="Arial" w:hAnsi="Arial" w:cs="Arial"/>
        </w:rPr>
        <w:t>File with the association an annual report.</w:t>
      </w:r>
    </w:p>
    <w:p w14:paraId="708A1A6B" w14:textId="77777777" w:rsidR="007B0999" w:rsidRDefault="007B0999" w:rsidP="007B0999">
      <w:pPr>
        <w:ind w:hanging="2"/>
        <w:rPr>
          <w:rFonts w:ascii="Arial" w:eastAsia="Arial" w:hAnsi="Arial" w:cs="Arial"/>
        </w:rPr>
      </w:pPr>
      <w:r>
        <w:rPr>
          <w:rFonts w:ascii="Arial" w:eastAsia="Arial" w:hAnsi="Arial" w:cs="Arial"/>
          <w:b/>
        </w:rPr>
        <w:t>Section 5.  Regional Bylaws.</w:t>
      </w:r>
    </w:p>
    <w:p w14:paraId="7D248137" w14:textId="77777777" w:rsidR="007B0999" w:rsidRDefault="007B0999" w:rsidP="007B0999">
      <w:pPr>
        <w:ind w:hanging="2"/>
        <w:rPr>
          <w:rFonts w:ascii="Arial" w:eastAsia="Arial" w:hAnsi="Arial" w:cs="Arial"/>
        </w:rPr>
      </w:pPr>
      <w:r>
        <w:rPr>
          <w:rFonts w:ascii="Arial" w:eastAsia="Arial" w:hAnsi="Arial" w:cs="Arial"/>
        </w:rPr>
        <w:t>Each regional organization shall adopt a Bylaws subject to the approval of the Board of the Association.</w:t>
      </w:r>
    </w:p>
    <w:p w14:paraId="7C7E0F0B" w14:textId="77777777" w:rsidR="007B0999" w:rsidRDefault="007B0999" w:rsidP="007B0999">
      <w:pPr>
        <w:ind w:hanging="2"/>
        <w:rPr>
          <w:rFonts w:ascii="Arial" w:eastAsia="Arial" w:hAnsi="Arial" w:cs="Arial"/>
        </w:rPr>
      </w:pPr>
      <w:r>
        <w:rPr>
          <w:rFonts w:ascii="Arial" w:eastAsia="Arial" w:hAnsi="Arial" w:cs="Arial"/>
          <w:b/>
        </w:rPr>
        <w:t>Section 6.  Regional Dues.</w:t>
      </w:r>
    </w:p>
    <w:p w14:paraId="0B1400C6" w14:textId="77777777" w:rsidR="007B0999" w:rsidRDefault="007B0999" w:rsidP="007B0999">
      <w:pPr>
        <w:ind w:hanging="2"/>
        <w:rPr>
          <w:rFonts w:ascii="Arial" w:eastAsia="Arial" w:hAnsi="Arial" w:cs="Arial"/>
        </w:rPr>
      </w:pPr>
      <w:r>
        <w:rPr>
          <w:rFonts w:ascii="Arial" w:eastAsia="Arial" w:hAnsi="Arial" w:cs="Arial"/>
        </w:rPr>
        <w:t>Regional organizations shall not charge dues for membership or issued memberships in a regional organization.  Regions may charge a registration fee for attendance at regional conferences.</w:t>
      </w:r>
    </w:p>
    <w:p w14:paraId="196E7570" w14:textId="77777777" w:rsidR="007B0999" w:rsidRDefault="007B0999" w:rsidP="007B0999">
      <w:pPr>
        <w:ind w:hanging="2"/>
        <w:rPr>
          <w:rFonts w:ascii="Arial" w:eastAsia="Arial" w:hAnsi="Arial" w:cs="Arial"/>
        </w:rPr>
      </w:pPr>
      <w:r>
        <w:rPr>
          <w:rFonts w:ascii="Arial" w:eastAsia="Arial" w:hAnsi="Arial" w:cs="Arial"/>
          <w:b/>
        </w:rPr>
        <w:t>Section 7.  Regional Boundaries.</w:t>
      </w:r>
    </w:p>
    <w:p w14:paraId="3D9C046F" w14:textId="77777777" w:rsidR="00BF46C1" w:rsidRPr="00C94851" w:rsidRDefault="00BF46C1" w:rsidP="00C94851">
      <w:pPr>
        <w:pStyle w:val="ListParagraph"/>
        <w:numPr>
          <w:ilvl w:val="0"/>
          <w:numId w:val="28"/>
        </w:numPr>
        <w:suppressAutoHyphens/>
        <w:spacing w:after="0" w:line="1" w:lineRule="atLeast"/>
        <w:textDirection w:val="btLr"/>
        <w:textAlignment w:val="top"/>
        <w:outlineLvl w:val="0"/>
        <w:rPr>
          <w:rFonts w:ascii="Arial" w:eastAsia="Arial" w:hAnsi="Arial" w:cs="Arial"/>
        </w:rPr>
      </w:pPr>
      <w:r w:rsidRPr="00C94851">
        <w:rPr>
          <w:rFonts w:ascii="Arial" w:eastAsia="Arial" w:hAnsi="Arial" w:cs="Arial"/>
        </w:rPr>
        <w:t xml:space="preserve">Select a member residing within the region to represent the region on the Nominating </w:t>
      </w:r>
    </w:p>
    <w:p w14:paraId="2562D963" w14:textId="1A4897FD" w:rsidR="00BF46C1" w:rsidRDefault="00C94851" w:rsidP="00BF46C1">
      <w:pPr>
        <w:suppressAutoHyphens/>
        <w:spacing w:after="0" w:line="1" w:lineRule="atLeast"/>
        <w:textDirection w:val="btLr"/>
        <w:textAlignment w:val="top"/>
        <w:outlineLvl w:val="0"/>
        <w:rPr>
          <w:rFonts w:ascii="Arial" w:eastAsia="Arial" w:hAnsi="Arial" w:cs="Arial"/>
        </w:rPr>
      </w:pPr>
      <w:r>
        <w:rPr>
          <w:rFonts w:ascii="Arial" w:eastAsia="Arial" w:hAnsi="Arial" w:cs="Arial"/>
        </w:rPr>
        <w:t xml:space="preserve">            </w:t>
      </w:r>
      <w:r w:rsidR="00BF46C1">
        <w:rPr>
          <w:rFonts w:ascii="Arial" w:eastAsia="Arial" w:hAnsi="Arial" w:cs="Arial"/>
        </w:rPr>
        <w:t>Committee of the Association.</w:t>
      </w:r>
    </w:p>
    <w:p w14:paraId="5C3A743E" w14:textId="77777777" w:rsidR="007B0999" w:rsidRDefault="007B0999" w:rsidP="007B0999">
      <w:pPr>
        <w:ind w:hanging="2"/>
        <w:rPr>
          <w:rFonts w:ascii="Arial" w:eastAsia="Arial" w:hAnsi="Arial" w:cs="Arial"/>
        </w:rPr>
      </w:pPr>
    </w:p>
    <w:p w14:paraId="649C503F" w14:textId="77777777" w:rsidR="00C94851" w:rsidRDefault="00C94851" w:rsidP="007B0999">
      <w:pPr>
        <w:ind w:hanging="2"/>
        <w:rPr>
          <w:rFonts w:ascii="Arial" w:eastAsia="Arial" w:hAnsi="Arial" w:cs="Arial"/>
        </w:rPr>
      </w:pPr>
    </w:p>
    <w:p w14:paraId="498A6117" w14:textId="77777777" w:rsidR="007B0999" w:rsidRPr="00C94851" w:rsidRDefault="007B0999" w:rsidP="007B0999">
      <w:pPr>
        <w:ind w:hanging="2"/>
        <w:rPr>
          <w:rFonts w:ascii="Arial" w:eastAsia="Arial" w:hAnsi="Arial" w:cs="Arial"/>
          <w:b/>
          <w:bCs/>
        </w:rPr>
      </w:pPr>
      <w:r w:rsidRPr="00C94851">
        <w:rPr>
          <w:rFonts w:ascii="Arial" w:eastAsia="Arial" w:hAnsi="Arial" w:cs="Arial"/>
          <w:b/>
          <w:bCs/>
        </w:rPr>
        <w:lastRenderedPageBreak/>
        <w:t>Regional Boundaries are as follows:</w:t>
      </w:r>
    </w:p>
    <w:p w14:paraId="5CBB7EC7" w14:textId="77777777" w:rsidR="007B0999" w:rsidRDefault="007B0999" w:rsidP="007B0999">
      <w:pPr>
        <w:ind w:hanging="2"/>
        <w:rPr>
          <w:rFonts w:ascii="Arial" w:eastAsia="Arial" w:hAnsi="Arial" w:cs="Arial"/>
        </w:rPr>
      </w:pPr>
      <w:r>
        <w:rPr>
          <w:rFonts w:ascii="Arial" w:eastAsia="Arial" w:hAnsi="Arial" w:cs="Arial"/>
          <w:b/>
        </w:rPr>
        <w:t xml:space="preserve">Northeast:  </w:t>
      </w:r>
      <w:r>
        <w:rPr>
          <w:rFonts w:ascii="Arial" w:eastAsia="Arial" w:hAnsi="Arial" w:cs="Arial"/>
        </w:rPr>
        <w:t>Connecticut, Maine, Massachusetts, New Hampshire, Rhode Island, Vermont, New York, New Jersey, Puerto Rico, Virgin Islands</w:t>
      </w:r>
    </w:p>
    <w:p w14:paraId="1FFB86D1" w14:textId="77777777" w:rsidR="007B0999" w:rsidRDefault="007B0999" w:rsidP="007B0999">
      <w:pPr>
        <w:ind w:hanging="2"/>
        <w:rPr>
          <w:rFonts w:ascii="Arial" w:eastAsia="Arial" w:hAnsi="Arial" w:cs="Arial"/>
        </w:rPr>
      </w:pPr>
      <w:r>
        <w:rPr>
          <w:rFonts w:ascii="Arial" w:eastAsia="Arial" w:hAnsi="Arial" w:cs="Arial"/>
          <w:b/>
        </w:rPr>
        <w:t xml:space="preserve">Mid-Atlantic:  </w:t>
      </w:r>
      <w:r>
        <w:rPr>
          <w:rFonts w:ascii="Arial" w:eastAsia="Arial" w:hAnsi="Arial" w:cs="Arial"/>
        </w:rPr>
        <w:t>Delaware, District of Columbia, Maryland, Pennsylvania, Virginia, West Virginia</w:t>
      </w:r>
    </w:p>
    <w:p w14:paraId="0F6FB055" w14:textId="77777777" w:rsidR="007B0999" w:rsidRDefault="007B0999" w:rsidP="007B0999">
      <w:pPr>
        <w:ind w:hanging="2"/>
        <w:rPr>
          <w:rFonts w:ascii="Arial" w:eastAsia="Arial" w:hAnsi="Arial" w:cs="Arial"/>
        </w:rPr>
      </w:pPr>
      <w:r>
        <w:rPr>
          <w:rFonts w:ascii="Arial" w:eastAsia="Arial" w:hAnsi="Arial" w:cs="Arial"/>
          <w:b/>
        </w:rPr>
        <w:t xml:space="preserve">Southeast:  </w:t>
      </w:r>
      <w:r>
        <w:rPr>
          <w:rFonts w:ascii="Arial" w:eastAsia="Arial" w:hAnsi="Arial" w:cs="Arial"/>
        </w:rPr>
        <w:t>Alabama, Florida, Georgia, Kentucky, Mississippi, North Carolina, South Carolina, Tennessee</w:t>
      </w:r>
    </w:p>
    <w:p w14:paraId="4ACC6D64" w14:textId="77777777" w:rsidR="007B0999" w:rsidRDefault="007B0999" w:rsidP="007B0999">
      <w:pPr>
        <w:ind w:hanging="2"/>
        <w:rPr>
          <w:rFonts w:ascii="Arial" w:eastAsia="Arial" w:hAnsi="Arial" w:cs="Arial"/>
        </w:rPr>
      </w:pPr>
      <w:r>
        <w:rPr>
          <w:rFonts w:ascii="Arial" w:eastAsia="Arial" w:hAnsi="Arial" w:cs="Arial"/>
          <w:b/>
        </w:rPr>
        <w:t xml:space="preserve">Great Lakes:  </w:t>
      </w:r>
      <w:r>
        <w:rPr>
          <w:rFonts w:ascii="Arial" w:eastAsia="Arial" w:hAnsi="Arial" w:cs="Arial"/>
        </w:rPr>
        <w:t>Illinois, Indiana, Michigan, Ohio, Wisconsin</w:t>
      </w:r>
    </w:p>
    <w:p w14:paraId="1F8D7E3B" w14:textId="77777777" w:rsidR="007B0999" w:rsidRDefault="007B0999" w:rsidP="007B0999">
      <w:pPr>
        <w:ind w:hanging="2"/>
        <w:rPr>
          <w:rFonts w:ascii="Arial" w:eastAsia="Arial" w:hAnsi="Arial" w:cs="Arial"/>
        </w:rPr>
      </w:pPr>
      <w:r>
        <w:rPr>
          <w:rFonts w:ascii="Arial" w:eastAsia="Arial" w:hAnsi="Arial" w:cs="Arial"/>
          <w:b/>
        </w:rPr>
        <w:t xml:space="preserve">Southwest:  </w:t>
      </w:r>
      <w:r>
        <w:rPr>
          <w:rFonts w:ascii="Arial" w:eastAsia="Arial" w:hAnsi="Arial" w:cs="Arial"/>
        </w:rPr>
        <w:t>Arkansas, Louisiana, New Mexico, Oklahoma, Texas</w:t>
      </w:r>
    </w:p>
    <w:p w14:paraId="12305C4D" w14:textId="77777777" w:rsidR="007B0999" w:rsidRDefault="007B0999" w:rsidP="007B0999">
      <w:pPr>
        <w:ind w:hanging="2"/>
        <w:rPr>
          <w:rFonts w:ascii="Arial" w:eastAsia="Arial" w:hAnsi="Arial" w:cs="Arial"/>
        </w:rPr>
      </w:pPr>
      <w:r>
        <w:rPr>
          <w:rFonts w:ascii="Arial" w:eastAsia="Arial" w:hAnsi="Arial" w:cs="Arial"/>
          <w:b/>
        </w:rPr>
        <w:t xml:space="preserve">Great Plains:  </w:t>
      </w:r>
      <w:r>
        <w:rPr>
          <w:rFonts w:ascii="Arial" w:eastAsia="Arial" w:hAnsi="Arial" w:cs="Arial"/>
        </w:rPr>
        <w:t>Iowa, Kansas, Missouri, Nebraska, Colorado, Montana, North Dakota, South Dakota, Utah, Wyoming, Minnesota</w:t>
      </w:r>
    </w:p>
    <w:p w14:paraId="2E25F833" w14:textId="77777777" w:rsidR="007B0999" w:rsidRDefault="007B0999" w:rsidP="007B0999">
      <w:pPr>
        <w:ind w:hanging="2"/>
        <w:rPr>
          <w:rFonts w:ascii="Arial" w:eastAsia="Arial" w:hAnsi="Arial" w:cs="Arial"/>
          <w:color w:val="FF0000"/>
        </w:rPr>
      </w:pPr>
      <w:r>
        <w:rPr>
          <w:rFonts w:ascii="Arial" w:eastAsia="Arial" w:hAnsi="Arial" w:cs="Arial"/>
          <w:b/>
        </w:rPr>
        <w:t xml:space="preserve">Pacific:  </w:t>
      </w:r>
      <w:r>
        <w:rPr>
          <w:rFonts w:ascii="Arial" w:eastAsia="Arial" w:hAnsi="Arial" w:cs="Arial"/>
        </w:rPr>
        <w:t xml:space="preserve">Arizona, California, Hawaii, Nevada, Alaska, Idaho, Oregon, Washington, </w:t>
      </w:r>
      <w:r>
        <w:rPr>
          <w:rFonts w:ascii="Arial" w:eastAsia="Arial" w:hAnsi="Arial" w:cs="Arial"/>
          <w:color w:val="5F497A"/>
        </w:rPr>
        <w:t>Utah,</w:t>
      </w:r>
      <w:r>
        <w:rPr>
          <w:rFonts w:ascii="Arial" w:eastAsia="Arial" w:hAnsi="Arial" w:cs="Arial"/>
          <w:color w:val="FF0000"/>
        </w:rPr>
        <w:t xml:space="preserve"> </w:t>
      </w:r>
      <w:r>
        <w:rPr>
          <w:rFonts w:ascii="Arial" w:eastAsia="Arial" w:hAnsi="Arial" w:cs="Arial"/>
          <w:color w:val="5F497A"/>
        </w:rPr>
        <w:t>Wyoming</w:t>
      </w:r>
    </w:p>
    <w:p w14:paraId="788D27C6" w14:textId="54EFE027" w:rsidR="00F9089B" w:rsidRPr="00F9089B" w:rsidRDefault="007B0999" w:rsidP="0085609D">
      <w:pPr>
        <w:ind w:hanging="2"/>
        <w:rPr>
          <w:rFonts w:ascii="Arial" w:eastAsia="Arial" w:hAnsi="Arial" w:cs="Arial"/>
          <w:bCs/>
        </w:rPr>
      </w:pPr>
      <w:r>
        <w:rPr>
          <w:rFonts w:ascii="Arial" w:eastAsia="Arial" w:hAnsi="Arial" w:cs="Arial"/>
          <w:b/>
        </w:rPr>
        <w:t>Article IX – Chapters</w:t>
      </w:r>
    </w:p>
    <w:p w14:paraId="4373FC02" w14:textId="77777777" w:rsidR="007B0999" w:rsidRDefault="007B0999" w:rsidP="007B0999">
      <w:pPr>
        <w:ind w:hanging="2"/>
        <w:rPr>
          <w:rFonts w:ascii="Arial" w:eastAsia="Arial" w:hAnsi="Arial" w:cs="Arial"/>
          <w:b/>
        </w:rPr>
      </w:pPr>
      <w:r>
        <w:rPr>
          <w:rFonts w:ascii="Arial" w:eastAsia="Arial" w:hAnsi="Arial" w:cs="Arial"/>
          <w:b/>
        </w:rPr>
        <w:t>Section 1.  Requirements for Affiliation.</w:t>
      </w:r>
    </w:p>
    <w:p w14:paraId="082ADC7A" w14:textId="41EF2134" w:rsidR="0085609D" w:rsidRDefault="0085609D" w:rsidP="0085609D">
      <w:pPr>
        <w:ind w:hanging="2"/>
        <w:rPr>
          <w:rFonts w:ascii="Arial" w:eastAsia="Arial" w:hAnsi="Arial" w:cs="Arial"/>
          <w:bCs/>
        </w:rPr>
      </w:pPr>
      <w:r>
        <w:rPr>
          <w:rFonts w:ascii="Arial" w:eastAsia="Arial" w:hAnsi="Arial" w:cs="Arial"/>
          <w:bCs/>
        </w:rPr>
        <w:t>All Chapters applying for affiliation must meet the following requirements:</w:t>
      </w:r>
    </w:p>
    <w:p w14:paraId="4FF4F709" w14:textId="5ECB027B" w:rsidR="00F9089B" w:rsidRPr="00F9089B" w:rsidRDefault="00F9089B" w:rsidP="00F9089B">
      <w:pPr>
        <w:pStyle w:val="ListParagraph"/>
        <w:numPr>
          <w:ilvl w:val="1"/>
          <w:numId w:val="10"/>
        </w:numPr>
        <w:rPr>
          <w:rFonts w:ascii="Arial" w:eastAsia="Arial" w:hAnsi="Arial" w:cs="Arial"/>
        </w:rPr>
      </w:pPr>
      <w:r w:rsidRPr="00F9089B">
        <w:rPr>
          <w:rFonts w:ascii="Arial" w:eastAsia="Arial" w:hAnsi="Arial" w:cs="Arial"/>
          <w:bCs/>
        </w:rPr>
        <w:t>The</w:t>
      </w:r>
      <w:r w:rsidR="0089542C" w:rsidRPr="00F9089B">
        <w:rPr>
          <w:rFonts w:ascii="Arial" w:eastAsia="Arial" w:hAnsi="Arial" w:cs="Arial"/>
        </w:rPr>
        <w:t xml:space="preserve"> </w:t>
      </w:r>
      <w:r w:rsidR="007B0999" w:rsidRPr="00F9089B">
        <w:rPr>
          <w:rFonts w:ascii="Arial" w:eastAsia="Arial" w:hAnsi="Arial" w:cs="Arial"/>
        </w:rPr>
        <w:t xml:space="preserve">Chapter must submit to the Board a copy of its Bylaws and the names of its officers and Board members. </w:t>
      </w:r>
    </w:p>
    <w:p w14:paraId="2C66259A" w14:textId="4280E0F9" w:rsidR="0089542C" w:rsidRDefault="0089542C" w:rsidP="0085609D">
      <w:pPr>
        <w:pStyle w:val="ListParagraph"/>
        <w:numPr>
          <w:ilvl w:val="1"/>
          <w:numId w:val="10"/>
        </w:numPr>
        <w:rPr>
          <w:rFonts w:ascii="Arial" w:eastAsia="Arial" w:hAnsi="Arial" w:cs="Arial"/>
        </w:rPr>
      </w:pPr>
      <w:r>
        <w:rPr>
          <w:rFonts w:ascii="Arial" w:eastAsia="Arial" w:hAnsi="Arial" w:cs="Arial"/>
        </w:rPr>
        <w:t xml:space="preserve">The </w:t>
      </w:r>
      <w:r w:rsidR="007B0999" w:rsidRPr="0089542C">
        <w:rPr>
          <w:rFonts w:ascii="Arial" w:eastAsia="Arial" w:hAnsi="Arial" w:cs="Arial"/>
        </w:rPr>
        <w:t xml:space="preserve">Bylaws shall set for the purposes of the Chapter and shall contain such provisions as are necessary to </w:t>
      </w:r>
      <w:proofErr w:type="gramStart"/>
      <w:r w:rsidR="007B0999" w:rsidRPr="0089542C">
        <w:rPr>
          <w:rFonts w:ascii="Arial" w:eastAsia="Arial" w:hAnsi="Arial" w:cs="Arial"/>
        </w:rPr>
        <w:t>insure</w:t>
      </w:r>
      <w:proofErr w:type="gramEnd"/>
      <w:r w:rsidR="007B0999" w:rsidRPr="0089542C">
        <w:rPr>
          <w:rFonts w:ascii="Arial" w:eastAsia="Arial" w:hAnsi="Arial" w:cs="Arial"/>
        </w:rPr>
        <w:t xml:space="preserve"> compliance with provisions of the Constitution and Bylaws of the Association with respect to affiliate Chapters. </w:t>
      </w:r>
    </w:p>
    <w:p w14:paraId="7DA76D7A" w14:textId="16D5C881" w:rsidR="007B0999" w:rsidRDefault="007B0999" w:rsidP="0085609D">
      <w:pPr>
        <w:pStyle w:val="ListParagraph"/>
        <w:numPr>
          <w:ilvl w:val="1"/>
          <w:numId w:val="10"/>
        </w:numPr>
        <w:rPr>
          <w:rFonts w:ascii="Arial" w:eastAsia="Arial" w:hAnsi="Arial" w:cs="Arial"/>
        </w:rPr>
      </w:pPr>
      <w:r w:rsidRPr="0085609D">
        <w:rPr>
          <w:rFonts w:ascii="Arial" w:eastAsia="Arial" w:hAnsi="Arial" w:cs="Arial"/>
        </w:rPr>
        <w:t>All members of the chapter must be members of the Association.</w:t>
      </w:r>
    </w:p>
    <w:p w14:paraId="097D34BE" w14:textId="193BA555" w:rsidR="0089542C" w:rsidRPr="0085609D" w:rsidRDefault="0089542C" w:rsidP="0085609D">
      <w:pPr>
        <w:pStyle w:val="ListParagraph"/>
        <w:numPr>
          <w:ilvl w:val="1"/>
          <w:numId w:val="10"/>
        </w:numPr>
        <w:suppressAutoHyphens/>
        <w:spacing w:after="0" w:line="1" w:lineRule="atLeast"/>
        <w:textDirection w:val="btLr"/>
        <w:textAlignment w:val="top"/>
        <w:outlineLvl w:val="0"/>
        <w:rPr>
          <w:rFonts w:ascii="Arial" w:eastAsia="Arial" w:hAnsi="Arial" w:cs="Arial"/>
        </w:rPr>
      </w:pPr>
      <w:r w:rsidRPr="0085609D">
        <w:rPr>
          <w:rFonts w:ascii="Arial" w:eastAsia="Arial" w:hAnsi="Arial" w:cs="Arial"/>
        </w:rPr>
        <w:t>The</w:t>
      </w:r>
      <w:r w:rsidR="007B0999" w:rsidRPr="0085609D">
        <w:rPr>
          <w:rFonts w:ascii="Arial" w:eastAsia="Arial" w:hAnsi="Arial" w:cs="Arial"/>
        </w:rPr>
        <w:t xml:space="preserve"> Board may require such additional information from the Chapter or require that it include such special provisions in its Bylaws as the Board may determine, provided that all such requirements are published and required uniformly of all affiliate Chapter</w:t>
      </w:r>
      <w:r w:rsidRPr="0085609D">
        <w:rPr>
          <w:rFonts w:ascii="Arial" w:eastAsia="Arial" w:hAnsi="Arial" w:cs="Arial"/>
        </w:rPr>
        <w:t>.</w:t>
      </w:r>
    </w:p>
    <w:p w14:paraId="57EC6FE9" w14:textId="713803A0" w:rsidR="0089542C" w:rsidRPr="0085609D" w:rsidRDefault="007B0999" w:rsidP="0085609D">
      <w:pPr>
        <w:pStyle w:val="ListParagraph"/>
        <w:numPr>
          <w:ilvl w:val="1"/>
          <w:numId w:val="10"/>
        </w:numPr>
        <w:suppressAutoHyphens/>
        <w:spacing w:after="0" w:line="1" w:lineRule="atLeast"/>
        <w:textDirection w:val="btLr"/>
        <w:textAlignment w:val="top"/>
        <w:outlineLvl w:val="0"/>
        <w:rPr>
          <w:rFonts w:ascii="Arial" w:eastAsia="Arial" w:hAnsi="Arial" w:cs="Arial"/>
        </w:rPr>
      </w:pPr>
      <w:r w:rsidRPr="0085609D">
        <w:rPr>
          <w:rFonts w:ascii="Arial" w:eastAsia="Arial" w:hAnsi="Arial" w:cs="Arial"/>
        </w:rPr>
        <w:t xml:space="preserve">The Board may reject an application for affiliation for failure to comply with the </w:t>
      </w:r>
      <w:r w:rsidR="0089542C" w:rsidRPr="0085609D">
        <w:rPr>
          <w:rFonts w:ascii="Arial" w:eastAsia="Arial" w:hAnsi="Arial" w:cs="Arial"/>
        </w:rPr>
        <w:t xml:space="preserve">    </w:t>
      </w:r>
    </w:p>
    <w:p w14:paraId="10565168" w14:textId="77777777" w:rsidR="0085609D" w:rsidRDefault="007B0999" w:rsidP="0085609D">
      <w:pPr>
        <w:suppressAutoHyphens/>
        <w:spacing w:after="0" w:line="1" w:lineRule="atLeast"/>
        <w:ind w:left="1440" w:firstLine="60"/>
        <w:textDirection w:val="btLr"/>
        <w:textAlignment w:val="top"/>
        <w:outlineLvl w:val="0"/>
        <w:rPr>
          <w:rFonts w:ascii="Arial" w:eastAsia="Arial" w:hAnsi="Arial" w:cs="Arial"/>
        </w:rPr>
      </w:pPr>
      <w:r>
        <w:rPr>
          <w:rFonts w:ascii="Arial" w:eastAsia="Arial" w:hAnsi="Arial" w:cs="Arial"/>
        </w:rPr>
        <w:t xml:space="preserve">requirements of these Bylaws.  Such rejections shall be filed with the minutes of </w:t>
      </w:r>
      <w:r w:rsidR="0085609D">
        <w:rPr>
          <w:rFonts w:ascii="Arial" w:eastAsia="Arial" w:hAnsi="Arial" w:cs="Arial"/>
        </w:rPr>
        <w:t xml:space="preserve">     </w:t>
      </w:r>
    </w:p>
    <w:p w14:paraId="3AE25363" w14:textId="2A32977A" w:rsidR="0089542C" w:rsidRDefault="007B0999" w:rsidP="0085609D">
      <w:pPr>
        <w:suppressAutoHyphens/>
        <w:spacing w:after="0" w:line="1" w:lineRule="atLeast"/>
        <w:ind w:left="1440" w:firstLine="60"/>
        <w:textDirection w:val="btLr"/>
        <w:textAlignment w:val="top"/>
        <w:outlineLvl w:val="0"/>
        <w:rPr>
          <w:rFonts w:ascii="Arial" w:eastAsia="Arial" w:hAnsi="Arial" w:cs="Arial"/>
        </w:rPr>
      </w:pPr>
      <w:r>
        <w:rPr>
          <w:rFonts w:ascii="Arial" w:eastAsia="Arial" w:hAnsi="Arial" w:cs="Arial"/>
        </w:rPr>
        <w:t xml:space="preserve">the meeting of the Board at which the application was rejected.  </w:t>
      </w:r>
    </w:p>
    <w:p w14:paraId="304CACBD" w14:textId="4EE7121F" w:rsidR="007B0999" w:rsidRPr="0085609D" w:rsidRDefault="007B0999" w:rsidP="0085609D">
      <w:pPr>
        <w:pStyle w:val="ListParagraph"/>
        <w:numPr>
          <w:ilvl w:val="1"/>
          <w:numId w:val="10"/>
        </w:numPr>
        <w:suppressAutoHyphens/>
        <w:spacing w:after="0" w:line="1" w:lineRule="atLeast"/>
        <w:textDirection w:val="btLr"/>
        <w:textAlignment w:val="top"/>
        <w:outlineLvl w:val="0"/>
        <w:rPr>
          <w:rFonts w:ascii="Arial" w:eastAsia="Arial" w:hAnsi="Arial" w:cs="Arial"/>
        </w:rPr>
      </w:pPr>
      <w:r w:rsidRPr="0085609D">
        <w:rPr>
          <w:rFonts w:ascii="Arial" w:eastAsia="Arial" w:hAnsi="Arial" w:cs="Arial"/>
        </w:rPr>
        <w:t>A Chapter whose application has been rejected may submit another at any time thereafter.</w:t>
      </w:r>
    </w:p>
    <w:p w14:paraId="2DDC4B34" w14:textId="28F70940" w:rsidR="0089542C" w:rsidRPr="0085609D" w:rsidRDefault="007B0999" w:rsidP="0085609D">
      <w:pPr>
        <w:pStyle w:val="ListParagraph"/>
        <w:numPr>
          <w:ilvl w:val="1"/>
          <w:numId w:val="10"/>
        </w:numPr>
        <w:suppressAutoHyphens/>
        <w:spacing w:after="0" w:line="1" w:lineRule="atLeast"/>
        <w:textDirection w:val="btLr"/>
        <w:textAlignment w:val="top"/>
        <w:outlineLvl w:val="0"/>
        <w:rPr>
          <w:rFonts w:ascii="Arial" w:eastAsia="Arial" w:hAnsi="Arial" w:cs="Arial"/>
        </w:rPr>
      </w:pPr>
      <w:r w:rsidRPr="0085609D">
        <w:rPr>
          <w:rFonts w:ascii="Arial" w:eastAsia="Arial" w:hAnsi="Arial" w:cs="Arial"/>
        </w:rPr>
        <w:t xml:space="preserve">When the Board has approved the application of Chapter for application, the </w:t>
      </w:r>
      <w:r w:rsidR="004F1AF8" w:rsidRPr="0085609D">
        <w:rPr>
          <w:rFonts w:ascii="Arial" w:eastAsia="Arial" w:hAnsi="Arial" w:cs="Arial"/>
        </w:rPr>
        <w:t xml:space="preserve">NRA President </w:t>
      </w:r>
      <w:r w:rsidRPr="0085609D">
        <w:rPr>
          <w:rFonts w:ascii="Arial" w:eastAsia="Arial" w:hAnsi="Arial" w:cs="Arial"/>
        </w:rPr>
        <w:t>shall notify the applying Chapter of the approval of its application</w:t>
      </w:r>
      <w:r w:rsidR="0089542C" w:rsidRPr="0085609D">
        <w:rPr>
          <w:rFonts w:ascii="Arial" w:eastAsia="Arial" w:hAnsi="Arial" w:cs="Arial"/>
        </w:rPr>
        <w:t>.</w:t>
      </w:r>
    </w:p>
    <w:p w14:paraId="703F2E82" w14:textId="6AD66139" w:rsidR="007B0999" w:rsidRPr="0085609D" w:rsidRDefault="007B0999" w:rsidP="0085609D">
      <w:pPr>
        <w:pStyle w:val="ListParagraph"/>
        <w:numPr>
          <w:ilvl w:val="1"/>
          <w:numId w:val="10"/>
        </w:numPr>
        <w:suppressAutoHyphens/>
        <w:spacing w:after="0" w:line="1" w:lineRule="atLeast"/>
        <w:textDirection w:val="btLr"/>
        <w:textAlignment w:val="top"/>
        <w:outlineLvl w:val="0"/>
        <w:rPr>
          <w:rFonts w:ascii="Arial" w:eastAsia="Arial" w:hAnsi="Arial" w:cs="Arial"/>
        </w:rPr>
      </w:pPr>
      <w:r w:rsidRPr="0085609D">
        <w:rPr>
          <w:rFonts w:ascii="Arial" w:eastAsia="Arial" w:hAnsi="Arial" w:cs="Arial"/>
        </w:rPr>
        <w:t>Student member organizations are required to be affiliated with a state or sub-state chapter.</w:t>
      </w:r>
    </w:p>
    <w:p w14:paraId="183A3DF1" w14:textId="77777777" w:rsidR="0089542C" w:rsidRDefault="0089542C" w:rsidP="0089542C">
      <w:pPr>
        <w:suppressAutoHyphens/>
        <w:spacing w:after="0" w:line="1" w:lineRule="atLeast"/>
        <w:textDirection w:val="btLr"/>
        <w:textAlignment w:val="top"/>
        <w:outlineLvl w:val="0"/>
        <w:rPr>
          <w:rFonts w:ascii="Arial" w:eastAsia="Arial" w:hAnsi="Arial" w:cs="Arial"/>
        </w:rPr>
      </w:pPr>
    </w:p>
    <w:p w14:paraId="42E814BB" w14:textId="77777777" w:rsidR="007B0999" w:rsidRDefault="007B0999" w:rsidP="007B0999">
      <w:pPr>
        <w:ind w:hanging="2"/>
        <w:rPr>
          <w:rFonts w:ascii="Arial" w:eastAsia="Arial" w:hAnsi="Arial" w:cs="Arial"/>
        </w:rPr>
      </w:pPr>
    </w:p>
    <w:p w14:paraId="0D262544" w14:textId="77777777" w:rsidR="00F9089B" w:rsidRDefault="00F9089B" w:rsidP="007B0999">
      <w:pPr>
        <w:ind w:hanging="2"/>
        <w:rPr>
          <w:rFonts w:ascii="Arial" w:eastAsia="Arial" w:hAnsi="Arial" w:cs="Arial"/>
        </w:rPr>
      </w:pPr>
    </w:p>
    <w:p w14:paraId="5C702C2A" w14:textId="77777777" w:rsidR="007B0999" w:rsidRDefault="007B0999" w:rsidP="007B0999">
      <w:pPr>
        <w:ind w:hanging="2"/>
        <w:rPr>
          <w:rFonts w:ascii="Arial" w:eastAsia="Arial" w:hAnsi="Arial" w:cs="Arial"/>
        </w:rPr>
      </w:pPr>
      <w:r>
        <w:rPr>
          <w:rFonts w:ascii="Arial" w:eastAsia="Arial" w:hAnsi="Arial" w:cs="Arial"/>
          <w:b/>
        </w:rPr>
        <w:lastRenderedPageBreak/>
        <w:t>Section 2.  Retention of Affiliate Status.</w:t>
      </w:r>
    </w:p>
    <w:p w14:paraId="004A5AEC" w14:textId="77777777" w:rsidR="0085609D" w:rsidRDefault="007B0999" w:rsidP="0085609D">
      <w:pPr>
        <w:ind w:hanging="2"/>
        <w:rPr>
          <w:rFonts w:ascii="Arial" w:eastAsia="Arial" w:hAnsi="Arial" w:cs="Arial"/>
        </w:rPr>
      </w:pPr>
      <w:r>
        <w:rPr>
          <w:rFonts w:ascii="Arial" w:eastAsia="Arial" w:hAnsi="Arial" w:cs="Arial"/>
        </w:rPr>
        <w:t>A Chapter may retain its affiliation by complying with the following requirements:</w:t>
      </w:r>
    </w:p>
    <w:p w14:paraId="01D22518" w14:textId="63BEBF4F" w:rsidR="007B0999" w:rsidRDefault="0085609D" w:rsidP="0085609D">
      <w:pPr>
        <w:spacing w:after="0"/>
        <w:ind w:firstLine="720"/>
        <w:rPr>
          <w:rFonts w:ascii="Arial" w:eastAsia="Arial" w:hAnsi="Arial" w:cs="Arial"/>
        </w:rPr>
      </w:pPr>
      <w:r>
        <w:rPr>
          <w:rFonts w:ascii="Arial" w:eastAsia="Arial" w:hAnsi="Arial" w:cs="Arial"/>
        </w:rPr>
        <w:t xml:space="preserve">a.  </w:t>
      </w:r>
      <w:r w:rsidR="007B0999" w:rsidRPr="0085609D">
        <w:rPr>
          <w:rFonts w:ascii="Arial" w:eastAsia="Arial" w:hAnsi="Arial" w:cs="Arial"/>
        </w:rPr>
        <w:t>Hold at least one announced meeting during each calendar year.</w:t>
      </w:r>
    </w:p>
    <w:p w14:paraId="75E5B52D" w14:textId="14A24AA2" w:rsidR="007B0999" w:rsidRDefault="0085609D" w:rsidP="0085609D">
      <w:pPr>
        <w:spacing w:after="0"/>
        <w:ind w:firstLine="720"/>
        <w:rPr>
          <w:rFonts w:ascii="Arial" w:eastAsia="Arial" w:hAnsi="Arial" w:cs="Arial"/>
        </w:rPr>
      </w:pPr>
      <w:r>
        <w:rPr>
          <w:rFonts w:ascii="Arial" w:eastAsia="Arial" w:hAnsi="Arial" w:cs="Arial"/>
        </w:rPr>
        <w:t>b.  F</w:t>
      </w:r>
      <w:r w:rsidR="007B0999">
        <w:rPr>
          <w:rFonts w:ascii="Arial" w:eastAsia="Arial" w:hAnsi="Arial" w:cs="Arial"/>
        </w:rPr>
        <w:t xml:space="preserve">ile </w:t>
      </w:r>
      <w:r>
        <w:rPr>
          <w:rFonts w:ascii="Arial" w:eastAsia="Arial" w:hAnsi="Arial" w:cs="Arial"/>
        </w:rPr>
        <w:t>with the Association an annual report.</w:t>
      </w:r>
    </w:p>
    <w:p w14:paraId="2BC80BE6" w14:textId="77777777" w:rsidR="00770785" w:rsidRDefault="0085609D" w:rsidP="0085609D">
      <w:pPr>
        <w:spacing w:after="0"/>
        <w:ind w:firstLine="720"/>
        <w:rPr>
          <w:rFonts w:ascii="Arial" w:eastAsia="Arial" w:hAnsi="Arial" w:cs="Arial"/>
        </w:rPr>
      </w:pPr>
      <w:r>
        <w:rPr>
          <w:rFonts w:ascii="Arial" w:eastAsia="Arial" w:hAnsi="Arial" w:cs="Arial"/>
        </w:rPr>
        <w:t>c.  Provide financial support to their region for the purpose of supporting the activitie</w:t>
      </w:r>
      <w:r w:rsidR="00770785">
        <w:rPr>
          <w:rFonts w:ascii="Arial" w:eastAsia="Arial" w:hAnsi="Arial" w:cs="Arial"/>
        </w:rPr>
        <w:t>s</w:t>
      </w:r>
      <w:r>
        <w:rPr>
          <w:rFonts w:ascii="Arial" w:eastAsia="Arial" w:hAnsi="Arial" w:cs="Arial"/>
        </w:rPr>
        <w:t xml:space="preserve"> of </w:t>
      </w:r>
      <w:r w:rsidR="00770785">
        <w:rPr>
          <w:rFonts w:ascii="Arial" w:eastAsia="Arial" w:hAnsi="Arial" w:cs="Arial"/>
        </w:rPr>
        <w:t xml:space="preserve">         </w:t>
      </w:r>
    </w:p>
    <w:p w14:paraId="2D67C9CC" w14:textId="77777777" w:rsidR="00770785" w:rsidRDefault="00770785" w:rsidP="0085609D">
      <w:pPr>
        <w:spacing w:after="0"/>
        <w:ind w:firstLine="720"/>
        <w:rPr>
          <w:rFonts w:ascii="Arial" w:eastAsia="Arial" w:hAnsi="Arial" w:cs="Arial"/>
        </w:rPr>
      </w:pPr>
      <w:r>
        <w:rPr>
          <w:rFonts w:ascii="Arial" w:eastAsia="Arial" w:hAnsi="Arial" w:cs="Arial"/>
        </w:rPr>
        <w:t xml:space="preserve">     </w:t>
      </w:r>
      <w:r w:rsidR="0085609D">
        <w:rPr>
          <w:rFonts w:ascii="Arial" w:eastAsia="Arial" w:hAnsi="Arial" w:cs="Arial"/>
        </w:rPr>
        <w:t>the regional representative to the Board.  The amount of fin</w:t>
      </w:r>
      <w:r>
        <w:rPr>
          <w:rFonts w:ascii="Arial" w:eastAsia="Arial" w:hAnsi="Arial" w:cs="Arial"/>
        </w:rPr>
        <w:t>anci</w:t>
      </w:r>
      <w:r w:rsidR="0085609D">
        <w:rPr>
          <w:rFonts w:ascii="Arial" w:eastAsia="Arial" w:hAnsi="Arial" w:cs="Arial"/>
        </w:rPr>
        <w:t xml:space="preserve">al support will be </w:t>
      </w:r>
      <w:r>
        <w:rPr>
          <w:rFonts w:ascii="Arial" w:eastAsia="Arial" w:hAnsi="Arial" w:cs="Arial"/>
        </w:rPr>
        <w:t xml:space="preserve"> </w:t>
      </w:r>
    </w:p>
    <w:p w14:paraId="45A1FA3C" w14:textId="6E56AEC6" w:rsidR="00770785" w:rsidRDefault="00770785" w:rsidP="0085609D">
      <w:pPr>
        <w:spacing w:after="0"/>
        <w:ind w:firstLine="720"/>
        <w:rPr>
          <w:rFonts w:ascii="Arial" w:eastAsia="Arial" w:hAnsi="Arial" w:cs="Arial"/>
        </w:rPr>
      </w:pPr>
      <w:r>
        <w:rPr>
          <w:rFonts w:ascii="Arial" w:eastAsia="Arial" w:hAnsi="Arial" w:cs="Arial"/>
        </w:rPr>
        <w:t xml:space="preserve">     </w:t>
      </w:r>
      <w:r w:rsidR="0085609D">
        <w:rPr>
          <w:rFonts w:ascii="Arial" w:eastAsia="Arial" w:hAnsi="Arial" w:cs="Arial"/>
        </w:rPr>
        <w:t>determined on an a</w:t>
      </w:r>
      <w:r>
        <w:rPr>
          <w:rFonts w:ascii="Arial" w:eastAsia="Arial" w:hAnsi="Arial" w:cs="Arial"/>
        </w:rPr>
        <w:t>nn</w:t>
      </w:r>
      <w:r w:rsidR="0085609D">
        <w:rPr>
          <w:rFonts w:ascii="Arial" w:eastAsia="Arial" w:hAnsi="Arial" w:cs="Arial"/>
        </w:rPr>
        <w:t xml:space="preserve">ual basis by the regional organization, subject to approval of </w:t>
      </w:r>
      <w:r>
        <w:rPr>
          <w:rFonts w:ascii="Arial" w:eastAsia="Arial" w:hAnsi="Arial" w:cs="Arial"/>
        </w:rPr>
        <w:t xml:space="preserve"> </w:t>
      </w:r>
    </w:p>
    <w:p w14:paraId="5B90404A" w14:textId="10B86A7A" w:rsidR="0085609D" w:rsidRDefault="00770785" w:rsidP="0085609D">
      <w:pPr>
        <w:spacing w:after="0"/>
        <w:ind w:firstLine="720"/>
        <w:rPr>
          <w:rFonts w:ascii="Arial" w:eastAsia="Arial" w:hAnsi="Arial" w:cs="Arial"/>
        </w:rPr>
      </w:pPr>
      <w:r>
        <w:rPr>
          <w:rFonts w:ascii="Arial" w:eastAsia="Arial" w:hAnsi="Arial" w:cs="Arial"/>
        </w:rPr>
        <w:t xml:space="preserve">     </w:t>
      </w:r>
      <w:r w:rsidR="0085609D">
        <w:rPr>
          <w:rFonts w:ascii="Arial" w:eastAsia="Arial" w:hAnsi="Arial" w:cs="Arial"/>
        </w:rPr>
        <w:t>the Board.</w:t>
      </w:r>
    </w:p>
    <w:p w14:paraId="6D16F923" w14:textId="4200BFB4" w:rsidR="0085609D" w:rsidRDefault="00770785" w:rsidP="0085609D">
      <w:pPr>
        <w:spacing w:after="0"/>
        <w:ind w:left="720"/>
        <w:rPr>
          <w:rFonts w:ascii="Arial" w:eastAsia="Arial" w:hAnsi="Arial" w:cs="Arial"/>
        </w:rPr>
      </w:pPr>
      <w:r>
        <w:rPr>
          <w:rFonts w:ascii="Arial" w:eastAsia="Arial" w:hAnsi="Arial" w:cs="Arial"/>
        </w:rPr>
        <w:t>d</w:t>
      </w:r>
      <w:r w:rsidR="0085609D">
        <w:rPr>
          <w:rFonts w:ascii="Arial" w:eastAsia="Arial" w:hAnsi="Arial" w:cs="Arial"/>
        </w:rPr>
        <w:t xml:space="preserve">.  </w:t>
      </w:r>
      <w:r w:rsidR="007B0999">
        <w:rPr>
          <w:rFonts w:ascii="Arial" w:eastAsia="Arial" w:hAnsi="Arial" w:cs="Arial"/>
        </w:rPr>
        <w:t>Refrain from making changes in its Bylaws that would be in conflict</w:t>
      </w:r>
      <w:r w:rsidR="0085609D">
        <w:rPr>
          <w:rFonts w:ascii="Arial" w:eastAsia="Arial" w:hAnsi="Arial" w:cs="Arial"/>
        </w:rPr>
        <w:t xml:space="preserve"> </w:t>
      </w:r>
      <w:r w:rsidR="007B0999">
        <w:rPr>
          <w:rFonts w:ascii="Arial" w:eastAsia="Arial" w:hAnsi="Arial" w:cs="Arial"/>
        </w:rPr>
        <w:t xml:space="preserve">with the </w:t>
      </w:r>
      <w:r w:rsidR="0085609D">
        <w:rPr>
          <w:rFonts w:ascii="Arial" w:eastAsia="Arial" w:hAnsi="Arial" w:cs="Arial"/>
        </w:rPr>
        <w:t xml:space="preserve">          </w:t>
      </w:r>
    </w:p>
    <w:p w14:paraId="4179131A" w14:textId="77777777" w:rsidR="0085609D" w:rsidRDefault="0085609D" w:rsidP="0085609D">
      <w:pPr>
        <w:ind w:left="720"/>
        <w:rPr>
          <w:rFonts w:ascii="Arial" w:eastAsia="Arial" w:hAnsi="Arial" w:cs="Arial"/>
        </w:rPr>
      </w:pPr>
      <w:r>
        <w:rPr>
          <w:rFonts w:ascii="Arial" w:eastAsia="Arial" w:hAnsi="Arial" w:cs="Arial"/>
        </w:rPr>
        <w:t xml:space="preserve">     </w:t>
      </w:r>
      <w:r w:rsidR="007B0999">
        <w:rPr>
          <w:rFonts w:ascii="Arial" w:eastAsia="Arial" w:hAnsi="Arial" w:cs="Arial"/>
        </w:rPr>
        <w:t>Constitution and Bylaws of the Association.</w:t>
      </w:r>
    </w:p>
    <w:p w14:paraId="7D2B17E1" w14:textId="77777777" w:rsidR="007B0999" w:rsidRDefault="007B0999" w:rsidP="007B0999">
      <w:pPr>
        <w:ind w:hanging="2"/>
        <w:rPr>
          <w:rFonts w:ascii="Arial" w:eastAsia="Arial" w:hAnsi="Arial" w:cs="Arial"/>
        </w:rPr>
      </w:pPr>
      <w:r>
        <w:rPr>
          <w:rFonts w:ascii="Arial" w:eastAsia="Arial" w:hAnsi="Arial" w:cs="Arial"/>
          <w:b/>
        </w:rPr>
        <w:t>Section 3.  Withdrawal of Privileges of Affiliation.</w:t>
      </w:r>
    </w:p>
    <w:p w14:paraId="79401602" w14:textId="77777777" w:rsidR="007B0999" w:rsidRDefault="007B0999" w:rsidP="007B0999">
      <w:pPr>
        <w:ind w:hanging="2"/>
        <w:rPr>
          <w:rFonts w:ascii="Arial" w:eastAsia="Arial" w:hAnsi="Arial" w:cs="Arial"/>
        </w:rPr>
      </w:pPr>
      <w:r>
        <w:rPr>
          <w:rFonts w:ascii="Arial" w:eastAsia="Arial" w:hAnsi="Arial" w:cs="Arial"/>
        </w:rPr>
        <w:t xml:space="preserve">The Board may withdraw a charter of affiliation when a Chapter fails to comply with the provisions of these Bylaws, provided that such Chapter has been notified in writing of its failure and after 90 days has not complied with the provisions.  Notice of the actions of the Board shall be delivered to the Chapter through its President within 30 days after such action is taken.  Organizations whose charters of affiliation have been withdrawn shall not be considered to be in </w:t>
      </w:r>
      <w:r w:rsidR="00392026">
        <w:rPr>
          <w:rFonts w:ascii="Arial" w:eastAsia="Arial" w:hAnsi="Arial" w:cs="Arial"/>
        </w:rPr>
        <w:t>g</w:t>
      </w:r>
      <w:r>
        <w:rPr>
          <w:rFonts w:ascii="Arial" w:eastAsia="Arial" w:hAnsi="Arial" w:cs="Arial"/>
        </w:rPr>
        <w:t>ood standing, shall not be eligible for refunds from the Association, and shall not be represented by delegates to the meetings of the Assembly as provided in these Bylaws.</w:t>
      </w:r>
    </w:p>
    <w:p w14:paraId="2A9953EC" w14:textId="77777777" w:rsidR="007B0999" w:rsidRDefault="007B0999" w:rsidP="007B0999">
      <w:pPr>
        <w:ind w:hanging="2"/>
        <w:rPr>
          <w:rFonts w:ascii="Arial" w:eastAsia="Arial" w:hAnsi="Arial" w:cs="Arial"/>
        </w:rPr>
      </w:pPr>
      <w:r>
        <w:rPr>
          <w:rFonts w:ascii="Arial" w:eastAsia="Arial" w:hAnsi="Arial" w:cs="Arial"/>
          <w:b/>
        </w:rPr>
        <w:t>4.  Reinstatement of Affiliate Chapters.</w:t>
      </w:r>
    </w:p>
    <w:p w14:paraId="57354EB0" w14:textId="77777777" w:rsidR="007B0999" w:rsidRDefault="007B0999" w:rsidP="007B0999">
      <w:pPr>
        <w:ind w:hanging="2"/>
        <w:rPr>
          <w:rFonts w:ascii="Arial" w:eastAsia="Arial" w:hAnsi="Arial" w:cs="Arial"/>
        </w:rPr>
      </w:pPr>
      <w:r>
        <w:rPr>
          <w:rFonts w:ascii="Arial" w:eastAsia="Arial" w:hAnsi="Arial" w:cs="Arial"/>
        </w:rPr>
        <w:t>Application for reinstatement of a Chapter shall be treated in the same manner as an original application for affiliation.</w:t>
      </w:r>
    </w:p>
    <w:p w14:paraId="33189A7E" w14:textId="77777777" w:rsidR="007B0999" w:rsidRDefault="007B0999" w:rsidP="007B0999">
      <w:pPr>
        <w:ind w:hanging="2"/>
        <w:rPr>
          <w:rFonts w:ascii="Arial" w:eastAsia="Arial" w:hAnsi="Arial" w:cs="Arial"/>
        </w:rPr>
      </w:pPr>
      <w:r>
        <w:rPr>
          <w:rFonts w:ascii="Arial" w:eastAsia="Arial" w:hAnsi="Arial" w:cs="Arial"/>
          <w:b/>
        </w:rPr>
        <w:t>Section 5.  Jurisdiction Over Territory</w:t>
      </w:r>
    </w:p>
    <w:p w14:paraId="51EBA478" w14:textId="77777777" w:rsidR="007B0999" w:rsidRDefault="007B0999" w:rsidP="007B0999">
      <w:pPr>
        <w:ind w:hanging="2"/>
        <w:rPr>
          <w:rFonts w:ascii="Arial" w:eastAsia="Arial" w:hAnsi="Arial" w:cs="Arial"/>
        </w:rPr>
      </w:pPr>
      <w:r>
        <w:rPr>
          <w:rFonts w:ascii="Arial" w:eastAsia="Arial" w:hAnsi="Arial" w:cs="Arial"/>
        </w:rPr>
        <w:t>No Chapter applying for affiliation may annex territory already included with the boundaries of another affiliated Chapter unless it submits a certified copy of the minutes of the Chapter from whom the territory is to be taken showing that at a meeting of the membership or the Chapter Board a majority of those present voted to relinquish such territory.  If the Chapter which is requested to relinquish the territory fails to act or refuses to relinquish the territory, the members of the organization seeking affiliation and the affiliate may submit the facts to the Board of Directors of NRA.  The NRA Board shall make a determination based on the best interest of the members of the Association, the members of the existing affiliate and the members in the territory requesting affiliation.</w:t>
      </w:r>
    </w:p>
    <w:p w14:paraId="5811817C" w14:textId="77777777" w:rsidR="007B0999" w:rsidRDefault="007B0999" w:rsidP="007B0999">
      <w:pPr>
        <w:ind w:hanging="2"/>
        <w:rPr>
          <w:rFonts w:ascii="Arial" w:eastAsia="Arial" w:hAnsi="Arial" w:cs="Arial"/>
        </w:rPr>
      </w:pPr>
      <w:r>
        <w:rPr>
          <w:rFonts w:ascii="Arial" w:eastAsia="Arial" w:hAnsi="Arial" w:cs="Arial"/>
          <w:b/>
        </w:rPr>
        <w:t>Article X – Adoption of the Fiscal Year</w:t>
      </w:r>
    </w:p>
    <w:p w14:paraId="32A14F7C" w14:textId="77777777" w:rsidR="007B0999" w:rsidRDefault="007B0999" w:rsidP="007B0999">
      <w:pPr>
        <w:ind w:hanging="2"/>
        <w:rPr>
          <w:rFonts w:ascii="Arial" w:eastAsia="Arial" w:hAnsi="Arial" w:cs="Arial"/>
        </w:rPr>
      </w:pPr>
      <w:r>
        <w:rPr>
          <w:rFonts w:ascii="Arial" w:eastAsia="Arial" w:hAnsi="Arial" w:cs="Arial"/>
        </w:rPr>
        <w:t>The fiscal year of the Association shall begin on January 1 and end on December 31.</w:t>
      </w:r>
    </w:p>
    <w:p w14:paraId="144553D5" w14:textId="77777777" w:rsidR="0089542C" w:rsidRDefault="0089542C" w:rsidP="007B0999">
      <w:pPr>
        <w:ind w:hanging="2"/>
        <w:rPr>
          <w:rFonts w:ascii="Arial" w:eastAsia="Arial" w:hAnsi="Arial" w:cs="Arial"/>
        </w:rPr>
      </w:pPr>
    </w:p>
    <w:p w14:paraId="21A89BEB" w14:textId="77777777" w:rsidR="0089542C" w:rsidRDefault="0089542C" w:rsidP="007B0999">
      <w:pPr>
        <w:ind w:hanging="2"/>
        <w:rPr>
          <w:rFonts w:ascii="Arial" w:eastAsia="Arial" w:hAnsi="Arial" w:cs="Arial"/>
        </w:rPr>
      </w:pPr>
    </w:p>
    <w:p w14:paraId="71730EED" w14:textId="77777777" w:rsidR="007B0999" w:rsidRDefault="007B0999" w:rsidP="007B0999">
      <w:pPr>
        <w:ind w:hanging="2"/>
        <w:rPr>
          <w:rFonts w:ascii="Arial" w:eastAsia="Arial" w:hAnsi="Arial" w:cs="Arial"/>
        </w:rPr>
      </w:pPr>
      <w:r>
        <w:rPr>
          <w:rFonts w:ascii="Arial" w:eastAsia="Arial" w:hAnsi="Arial" w:cs="Arial"/>
          <w:b/>
        </w:rPr>
        <w:lastRenderedPageBreak/>
        <w:t>Article XI – Fiscal Policy</w:t>
      </w:r>
    </w:p>
    <w:p w14:paraId="661093DB" w14:textId="77777777" w:rsidR="007B0999" w:rsidRPr="00392026" w:rsidRDefault="007B0999" w:rsidP="007B0999">
      <w:pPr>
        <w:ind w:hanging="2"/>
        <w:rPr>
          <w:rFonts w:ascii="Arial" w:eastAsia="Arial" w:hAnsi="Arial" w:cs="Arial"/>
        </w:rPr>
      </w:pPr>
      <w:r>
        <w:rPr>
          <w:rFonts w:ascii="Arial" w:eastAsia="Arial" w:hAnsi="Arial" w:cs="Arial"/>
        </w:rPr>
        <w:t>All officers and employees of the Association shall be bonded in an amount sufficient to provide reasonable protection to the Association.  The accounts of the Association shall be audited as soon as practical following end of a fiscal year by a Certified Public Accountant or a firm of Certified Public Accountants</w:t>
      </w:r>
      <w:r w:rsidRPr="00392026">
        <w:rPr>
          <w:rFonts w:ascii="Arial" w:eastAsia="Arial" w:hAnsi="Arial" w:cs="Arial"/>
        </w:rPr>
        <w:t>.  A full audit to be conducted at least every 3 years with a compilation audit conducted the in between years.</w:t>
      </w:r>
    </w:p>
    <w:p w14:paraId="250518D8" w14:textId="77777777" w:rsidR="007B0999" w:rsidRDefault="007B0999" w:rsidP="007B0999">
      <w:pPr>
        <w:ind w:hanging="2"/>
        <w:rPr>
          <w:rFonts w:ascii="Arial" w:eastAsia="Arial" w:hAnsi="Arial" w:cs="Arial"/>
        </w:rPr>
      </w:pPr>
      <w:r>
        <w:rPr>
          <w:rFonts w:ascii="Arial" w:eastAsia="Arial" w:hAnsi="Arial" w:cs="Arial"/>
        </w:rPr>
        <w:t>Surplus fund of the Association shall be invested or deposited in United States Government Bonds, United States Treasury Notes or Bills, United States Government Agencies, federal certificates of deposit issued by commercial banks shall not exceed the amount insured by the Federal Savings and Loan Insurance Corporation and the Federal Deposit Insurance Corporation.  The Executive Director</w:t>
      </w:r>
      <w:r w:rsidR="00392026">
        <w:rPr>
          <w:rFonts w:ascii="Arial" w:eastAsia="Arial" w:hAnsi="Arial" w:cs="Arial"/>
        </w:rPr>
        <w:t xml:space="preserve"> or the NRA President</w:t>
      </w:r>
      <w:r>
        <w:rPr>
          <w:rFonts w:ascii="Arial" w:eastAsia="Arial" w:hAnsi="Arial" w:cs="Arial"/>
        </w:rPr>
        <w:t xml:space="preserve"> shall be authorized to make such investments and deposits.  </w:t>
      </w:r>
    </w:p>
    <w:p w14:paraId="4F96D99B" w14:textId="77777777" w:rsidR="007B0999" w:rsidRDefault="007B0999" w:rsidP="007B0999">
      <w:pPr>
        <w:ind w:hanging="2"/>
        <w:rPr>
          <w:rFonts w:ascii="Arial" w:eastAsia="Arial" w:hAnsi="Arial" w:cs="Arial"/>
        </w:rPr>
      </w:pPr>
      <w:r>
        <w:rPr>
          <w:rFonts w:ascii="Arial" w:eastAsia="Arial" w:hAnsi="Arial" w:cs="Arial"/>
          <w:b/>
        </w:rPr>
        <w:t>Article XII – Executive Committee</w:t>
      </w:r>
    </w:p>
    <w:p w14:paraId="6926DF8E" w14:textId="77777777" w:rsidR="007B0999" w:rsidRDefault="007B0999" w:rsidP="007B0999">
      <w:pPr>
        <w:ind w:hanging="2"/>
        <w:rPr>
          <w:rFonts w:ascii="Arial" w:eastAsia="Arial" w:hAnsi="Arial" w:cs="Arial"/>
        </w:rPr>
      </w:pPr>
      <w:r>
        <w:rPr>
          <w:rFonts w:ascii="Arial" w:eastAsia="Arial" w:hAnsi="Arial" w:cs="Arial"/>
          <w:b/>
        </w:rPr>
        <w:t>Section 1.  Election of Three Members of the Executive Committee.</w:t>
      </w:r>
    </w:p>
    <w:p w14:paraId="135B3909" w14:textId="77777777" w:rsidR="007B0999" w:rsidRDefault="007B0999" w:rsidP="007B0999">
      <w:pPr>
        <w:ind w:hanging="2"/>
        <w:rPr>
          <w:rFonts w:ascii="Arial" w:eastAsia="Arial" w:hAnsi="Arial" w:cs="Arial"/>
        </w:rPr>
      </w:pPr>
      <w:r>
        <w:rPr>
          <w:rFonts w:ascii="Arial" w:eastAsia="Arial" w:hAnsi="Arial" w:cs="Arial"/>
        </w:rPr>
        <w:t>At the meeting of the Board next following the adjournment of the annual conference, the President-Elect will nominate to the Board of Directors three members of the Board to serve on the Executive committee for a term of one year beginning January 1.  A majority of the Board present and voting will be required to confirm the President’s nominee.</w:t>
      </w:r>
    </w:p>
    <w:p w14:paraId="2DA7B7B5" w14:textId="77777777" w:rsidR="007B0999" w:rsidRDefault="007B0999" w:rsidP="007B0999">
      <w:pPr>
        <w:ind w:hanging="2"/>
        <w:rPr>
          <w:rFonts w:ascii="Arial" w:eastAsia="Arial" w:hAnsi="Arial" w:cs="Arial"/>
        </w:rPr>
      </w:pPr>
      <w:r>
        <w:rPr>
          <w:rFonts w:ascii="Arial" w:eastAsia="Arial" w:hAnsi="Arial" w:cs="Arial"/>
          <w:b/>
        </w:rPr>
        <w:t>Section 2.  Powers of the Board of Directors Delegated to the Executive Committee.</w:t>
      </w:r>
    </w:p>
    <w:p w14:paraId="163F5F64" w14:textId="77777777" w:rsidR="007B0999" w:rsidRDefault="007B0999" w:rsidP="007B0999">
      <w:pPr>
        <w:ind w:hanging="2"/>
        <w:rPr>
          <w:rFonts w:ascii="Arial" w:eastAsia="Arial" w:hAnsi="Arial" w:cs="Arial"/>
        </w:rPr>
      </w:pPr>
      <w:r>
        <w:rPr>
          <w:rFonts w:ascii="Arial" w:eastAsia="Arial" w:hAnsi="Arial" w:cs="Arial"/>
        </w:rPr>
        <w:t>The powers of the executive committee shall include, but not be limited to, except as specified in this Article, the following:</w:t>
      </w:r>
    </w:p>
    <w:p w14:paraId="6F7BDE84" w14:textId="77777777" w:rsidR="00940098" w:rsidRPr="004343CF" w:rsidRDefault="00940098" w:rsidP="00940098">
      <w:pPr>
        <w:numPr>
          <w:ilvl w:val="0"/>
          <w:numId w:val="16"/>
        </w:numPr>
        <w:spacing w:after="0" w:line="240" w:lineRule="auto"/>
        <w:rPr>
          <w:rFonts w:ascii="Arial" w:hAnsi="Arial" w:cs="Arial"/>
        </w:rPr>
      </w:pPr>
      <w:r w:rsidRPr="004343CF">
        <w:rPr>
          <w:rFonts w:ascii="Arial" w:hAnsi="Arial" w:cs="Arial"/>
        </w:rPr>
        <w:t xml:space="preserve">Employing an Executive Director and/or contracting for such administrative functions, establishing compensation, the duties, terms, and conditions as appropriate for each.  </w:t>
      </w:r>
    </w:p>
    <w:p w14:paraId="5DC1D100" w14:textId="6C89018D" w:rsidR="00940098" w:rsidRPr="004343CF" w:rsidRDefault="00940098" w:rsidP="00F40FAA">
      <w:pPr>
        <w:numPr>
          <w:ilvl w:val="0"/>
          <w:numId w:val="16"/>
        </w:numPr>
        <w:suppressAutoHyphens/>
        <w:spacing w:after="0" w:line="1" w:lineRule="atLeast"/>
        <w:textDirection w:val="btLr"/>
        <w:textAlignment w:val="top"/>
        <w:outlineLvl w:val="0"/>
        <w:rPr>
          <w:rFonts w:ascii="Arial" w:eastAsia="Arial" w:hAnsi="Arial" w:cs="Arial"/>
        </w:rPr>
      </w:pPr>
      <w:r w:rsidRPr="004343CF">
        <w:rPr>
          <w:rFonts w:ascii="Arial" w:hAnsi="Arial" w:cs="Arial"/>
        </w:rPr>
        <w:t>Establishing and maintaining a real or virtual national office.</w:t>
      </w:r>
    </w:p>
    <w:p w14:paraId="6C6C992F" w14:textId="77777777" w:rsidR="00522543" w:rsidRDefault="00522543" w:rsidP="00522543">
      <w:pPr>
        <w:numPr>
          <w:ilvl w:val="0"/>
          <w:numId w:val="16"/>
        </w:numPr>
        <w:suppressAutoHyphens/>
        <w:spacing w:after="0" w:line="1" w:lineRule="atLeast"/>
        <w:textDirection w:val="btLr"/>
        <w:textAlignment w:val="top"/>
        <w:outlineLvl w:val="0"/>
        <w:rPr>
          <w:rFonts w:ascii="Arial" w:eastAsia="Arial" w:hAnsi="Arial" w:cs="Arial"/>
        </w:rPr>
      </w:pPr>
      <w:r>
        <w:rPr>
          <w:rFonts w:ascii="Arial" w:eastAsia="Arial" w:hAnsi="Arial" w:cs="Arial"/>
        </w:rPr>
        <w:t>Adopting policies governing the fiscal affairs of the Association, including investments, bonding of officers and employees, and auditing of the fiscal affairs of the Association.</w:t>
      </w:r>
    </w:p>
    <w:p w14:paraId="1D3D915E" w14:textId="77777777" w:rsidR="00522543" w:rsidRDefault="00522543" w:rsidP="00522543">
      <w:pPr>
        <w:numPr>
          <w:ilvl w:val="0"/>
          <w:numId w:val="16"/>
        </w:numPr>
        <w:suppressAutoHyphens/>
        <w:spacing w:after="0" w:line="1" w:lineRule="atLeast"/>
        <w:textDirection w:val="btLr"/>
        <w:textAlignment w:val="top"/>
        <w:outlineLvl w:val="0"/>
        <w:rPr>
          <w:rFonts w:ascii="Arial" w:eastAsia="Arial" w:hAnsi="Arial" w:cs="Arial"/>
        </w:rPr>
      </w:pPr>
      <w:r>
        <w:rPr>
          <w:rFonts w:ascii="Arial" w:eastAsia="Arial" w:hAnsi="Arial" w:cs="Arial"/>
        </w:rPr>
        <w:t>Adopting personnel policies to include policies governing fringe benefits.</w:t>
      </w:r>
    </w:p>
    <w:p w14:paraId="5DFE8F33" w14:textId="77777777" w:rsidR="00522543" w:rsidRDefault="00522543" w:rsidP="00522543">
      <w:pPr>
        <w:numPr>
          <w:ilvl w:val="0"/>
          <w:numId w:val="16"/>
        </w:numPr>
        <w:suppressAutoHyphens/>
        <w:spacing w:after="0" w:line="1" w:lineRule="atLeast"/>
        <w:textDirection w:val="btLr"/>
        <w:textAlignment w:val="top"/>
        <w:outlineLvl w:val="0"/>
        <w:rPr>
          <w:rFonts w:ascii="Arial" w:eastAsia="Arial" w:hAnsi="Arial" w:cs="Arial"/>
        </w:rPr>
      </w:pPr>
      <w:r>
        <w:rPr>
          <w:rFonts w:ascii="Arial" w:eastAsia="Arial" w:hAnsi="Arial" w:cs="Arial"/>
        </w:rPr>
        <w:t>Preparing and recommending to the Board of Directors an annual budget.</w:t>
      </w:r>
    </w:p>
    <w:p w14:paraId="09C87F62" w14:textId="77777777" w:rsidR="00522543" w:rsidRDefault="00522543" w:rsidP="00522543">
      <w:pPr>
        <w:numPr>
          <w:ilvl w:val="0"/>
          <w:numId w:val="16"/>
        </w:numPr>
        <w:suppressAutoHyphens/>
        <w:spacing w:after="0" w:line="1" w:lineRule="atLeast"/>
        <w:textDirection w:val="btLr"/>
        <w:textAlignment w:val="top"/>
        <w:outlineLvl w:val="0"/>
        <w:rPr>
          <w:rFonts w:ascii="Arial" w:eastAsia="Arial" w:hAnsi="Arial" w:cs="Arial"/>
        </w:rPr>
      </w:pPr>
      <w:r>
        <w:rPr>
          <w:rFonts w:ascii="Arial" w:eastAsia="Arial" w:hAnsi="Arial" w:cs="Arial"/>
        </w:rPr>
        <w:t>Serving as trustees of the insurance program of the Association of the other non-profit foundations or funds established by the Board.</w:t>
      </w:r>
    </w:p>
    <w:p w14:paraId="6BCB7CA2" w14:textId="77777777" w:rsidR="00522543" w:rsidRDefault="00522543" w:rsidP="00522543">
      <w:pPr>
        <w:numPr>
          <w:ilvl w:val="0"/>
          <w:numId w:val="16"/>
        </w:numPr>
        <w:suppressAutoHyphens/>
        <w:spacing w:after="0" w:line="1" w:lineRule="atLeast"/>
        <w:textDirection w:val="btLr"/>
        <w:textAlignment w:val="top"/>
        <w:outlineLvl w:val="0"/>
        <w:rPr>
          <w:rFonts w:ascii="Arial" w:eastAsia="Arial" w:hAnsi="Arial" w:cs="Arial"/>
        </w:rPr>
      </w:pPr>
      <w:r>
        <w:rPr>
          <w:rFonts w:ascii="Arial" w:eastAsia="Arial" w:hAnsi="Arial" w:cs="Arial"/>
        </w:rPr>
        <w:t>Carrying out agreements with associated organizations when such agreements have been approved by the Board of Directors.</w:t>
      </w:r>
    </w:p>
    <w:p w14:paraId="78794F3B" w14:textId="77777777" w:rsidR="00522543" w:rsidRDefault="00522543" w:rsidP="00522543">
      <w:pPr>
        <w:numPr>
          <w:ilvl w:val="0"/>
          <w:numId w:val="16"/>
        </w:numPr>
        <w:suppressAutoHyphens/>
        <w:spacing w:after="0" w:line="1" w:lineRule="atLeast"/>
        <w:textDirection w:val="btLr"/>
        <w:textAlignment w:val="top"/>
        <w:outlineLvl w:val="0"/>
        <w:rPr>
          <w:rFonts w:ascii="Arial" w:eastAsia="Arial" w:hAnsi="Arial" w:cs="Arial"/>
        </w:rPr>
      </w:pPr>
      <w:r>
        <w:rPr>
          <w:rFonts w:ascii="Arial" w:eastAsia="Arial" w:hAnsi="Arial" w:cs="Arial"/>
        </w:rPr>
        <w:t>Modifying the adopted budget.</w:t>
      </w:r>
    </w:p>
    <w:p w14:paraId="60E1785A" w14:textId="77777777" w:rsidR="007B0999" w:rsidRDefault="007B0999" w:rsidP="007B0999">
      <w:pPr>
        <w:ind w:hanging="2"/>
        <w:rPr>
          <w:rFonts w:ascii="Arial" w:eastAsia="Arial" w:hAnsi="Arial" w:cs="Arial"/>
        </w:rPr>
      </w:pPr>
    </w:p>
    <w:p w14:paraId="44D30084" w14:textId="77777777" w:rsidR="007B0999" w:rsidRDefault="007B0999" w:rsidP="007B0999">
      <w:pPr>
        <w:ind w:hanging="2"/>
        <w:rPr>
          <w:rFonts w:ascii="Arial" w:eastAsia="Arial" w:hAnsi="Arial" w:cs="Arial"/>
        </w:rPr>
      </w:pPr>
      <w:r>
        <w:rPr>
          <w:rFonts w:ascii="Arial" w:eastAsia="Arial" w:hAnsi="Arial" w:cs="Arial"/>
          <w:b/>
        </w:rPr>
        <w:t>Section 3.  Powers Reserved to the Board of Directors.</w:t>
      </w:r>
    </w:p>
    <w:p w14:paraId="6DC7B067" w14:textId="77777777" w:rsidR="007B0999" w:rsidRDefault="007B0999" w:rsidP="007B0999">
      <w:pPr>
        <w:ind w:hanging="2"/>
        <w:rPr>
          <w:rFonts w:ascii="Arial" w:eastAsia="Arial" w:hAnsi="Arial" w:cs="Arial"/>
        </w:rPr>
      </w:pPr>
      <w:r>
        <w:rPr>
          <w:rFonts w:ascii="Arial" w:eastAsia="Arial" w:hAnsi="Arial" w:cs="Arial"/>
        </w:rPr>
        <w:t>The Board reserves for itself the following powers:</w:t>
      </w:r>
    </w:p>
    <w:p w14:paraId="547939DB" w14:textId="225F3958" w:rsidR="003E0BE0" w:rsidRDefault="006C1F70" w:rsidP="003B64BB">
      <w:pPr>
        <w:numPr>
          <w:ilvl w:val="0"/>
          <w:numId w:val="6"/>
        </w:numPr>
        <w:suppressAutoHyphens/>
        <w:spacing w:after="0" w:line="1" w:lineRule="atLeast"/>
        <w:ind w:leftChars="-1" w:left="0" w:hangingChars="1" w:hanging="2"/>
        <w:textDirection w:val="btLr"/>
        <w:textAlignment w:val="top"/>
        <w:outlineLvl w:val="0"/>
        <w:rPr>
          <w:rFonts w:ascii="Arial" w:eastAsia="Arial" w:hAnsi="Arial" w:cs="Arial"/>
        </w:rPr>
      </w:pPr>
      <w:r>
        <w:rPr>
          <w:rFonts w:ascii="Arial" w:eastAsia="Arial" w:hAnsi="Arial" w:cs="Arial"/>
        </w:rPr>
        <w:t>Adopt</w:t>
      </w:r>
      <w:r w:rsidR="00E27960">
        <w:rPr>
          <w:rFonts w:ascii="Arial" w:eastAsia="Arial" w:hAnsi="Arial" w:cs="Arial"/>
        </w:rPr>
        <w:t xml:space="preserve">ing </w:t>
      </w:r>
      <w:r>
        <w:rPr>
          <w:rFonts w:ascii="Arial" w:eastAsia="Arial" w:hAnsi="Arial" w:cs="Arial"/>
        </w:rPr>
        <w:t xml:space="preserve">a fiscal year. </w:t>
      </w:r>
    </w:p>
    <w:p w14:paraId="1ABE7A8D" w14:textId="3A2910E0" w:rsidR="005A0706" w:rsidRPr="004343CF" w:rsidRDefault="00002F26" w:rsidP="003B64BB">
      <w:pPr>
        <w:numPr>
          <w:ilvl w:val="0"/>
          <w:numId w:val="6"/>
        </w:numPr>
        <w:suppressAutoHyphens/>
        <w:spacing w:after="0" w:line="1" w:lineRule="atLeast"/>
        <w:ind w:leftChars="-1" w:left="0" w:hangingChars="1" w:hanging="2"/>
        <w:textDirection w:val="btLr"/>
        <w:textAlignment w:val="top"/>
        <w:outlineLvl w:val="0"/>
        <w:rPr>
          <w:rFonts w:ascii="Arial" w:eastAsia="Arial" w:hAnsi="Arial" w:cs="Arial"/>
        </w:rPr>
      </w:pPr>
      <w:r w:rsidRPr="004343CF">
        <w:rPr>
          <w:rFonts w:ascii="Arial" w:eastAsia="Arial" w:hAnsi="Arial" w:cs="Arial"/>
        </w:rPr>
        <w:t xml:space="preserve">Employing an Executive Director and/or contracting for such administrative functions,          </w:t>
      </w:r>
    </w:p>
    <w:p w14:paraId="076EE2CC" w14:textId="0E247BBB" w:rsidR="00002F26" w:rsidRPr="004343CF" w:rsidRDefault="005A0706" w:rsidP="005A0706">
      <w:pPr>
        <w:suppressAutoHyphens/>
        <w:spacing w:after="0" w:line="1" w:lineRule="atLeast"/>
        <w:textDirection w:val="btLr"/>
        <w:textAlignment w:val="top"/>
        <w:outlineLvl w:val="0"/>
        <w:rPr>
          <w:rFonts w:ascii="Arial" w:eastAsia="Arial" w:hAnsi="Arial" w:cs="Arial"/>
        </w:rPr>
      </w:pPr>
      <w:r w:rsidRPr="004343CF">
        <w:rPr>
          <w:rFonts w:ascii="Arial" w:eastAsia="Arial" w:hAnsi="Arial" w:cs="Arial"/>
        </w:rPr>
        <w:lastRenderedPageBreak/>
        <w:t xml:space="preserve">            </w:t>
      </w:r>
      <w:r w:rsidR="00002F26" w:rsidRPr="004343CF">
        <w:rPr>
          <w:rFonts w:ascii="Arial" w:eastAsia="Arial" w:hAnsi="Arial" w:cs="Arial"/>
        </w:rPr>
        <w:t xml:space="preserve">establishing compensation, the duties, terms and conditions as appropriate for each. </w:t>
      </w:r>
    </w:p>
    <w:p w14:paraId="4B03AF9F" w14:textId="710384E6" w:rsidR="00940098" w:rsidRPr="004343CF" w:rsidRDefault="00940098" w:rsidP="003B64BB">
      <w:pPr>
        <w:numPr>
          <w:ilvl w:val="0"/>
          <w:numId w:val="6"/>
        </w:numPr>
        <w:suppressAutoHyphens/>
        <w:spacing w:after="0" w:line="1" w:lineRule="atLeast"/>
        <w:ind w:leftChars="-1" w:left="0" w:hangingChars="1" w:hanging="2"/>
        <w:textDirection w:val="btLr"/>
        <w:textAlignment w:val="top"/>
        <w:outlineLvl w:val="0"/>
        <w:rPr>
          <w:rFonts w:ascii="Arial" w:eastAsia="Arial" w:hAnsi="Arial" w:cs="Arial"/>
        </w:rPr>
      </w:pPr>
      <w:r w:rsidRPr="004343CF">
        <w:rPr>
          <w:rFonts w:ascii="Arial" w:hAnsi="Arial" w:cs="Arial"/>
        </w:rPr>
        <w:t>Establishing and maintaining a real or virtual national office.</w:t>
      </w:r>
    </w:p>
    <w:p w14:paraId="34128946" w14:textId="77CDF2F5" w:rsidR="007B0999" w:rsidRDefault="007B0999" w:rsidP="007B0999">
      <w:pPr>
        <w:numPr>
          <w:ilvl w:val="0"/>
          <w:numId w:val="6"/>
        </w:numPr>
        <w:suppressAutoHyphens/>
        <w:spacing w:after="0" w:line="1" w:lineRule="atLeast"/>
        <w:ind w:leftChars="-1" w:left="0" w:hangingChars="1" w:hanging="2"/>
        <w:textDirection w:val="btLr"/>
        <w:textAlignment w:val="top"/>
        <w:outlineLvl w:val="0"/>
        <w:rPr>
          <w:rFonts w:ascii="Arial" w:eastAsia="Arial" w:hAnsi="Arial" w:cs="Arial"/>
        </w:rPr>
      </w:pPr>
      <w:r>
        <w:rPr>
          <w:rFonts w:ascii="Arial" w:eastAsia="Arial" w:hAnsi="Arial" w:cs="Arial"/>
        </w:rPr>
        <w:t>E</w:t>
      </w:r>
      <w:r w:rsidR="002A4D18">
        <w:rPr>
          <w:rFonts w:ascii="Arial" w:eastAsia="Arial" w:hAnsi="Arial" w:cs="Arial"/>
        </w:rPr>
        <w:t>st</w:t>
      </w:r>
      <w:r w:rsidR="00002F26">
        <w:rPr>
          <w:rFonts w:ascii="Arial" w:eastAsia="Arial" w:hAnsi="Arial" w:cs="Arial"/>
        </w:rPr>
        <w:t>a</w:t>
      </w:r>
      <w:r>
        <w:rPr>
          <w:rFonts w:ascii="Arial" w:eastAsia="Arial" w:hAnsi="Arial" w:cs="Arial"/>
        </w:rPr>
        <w:t>blishing special committees and prescribing their functions</w:t>
      </w:r>
    </w:p>
    <w:p w14:paraId="462918E6" w14:textId="77777777" w:rsidR="007B0999" w:rsidRDefault="007B0999" w:rsidP="007B0999">
      <w:pPr>
        <w:numPr>
          <w:ilvl w:val="0"/>
          <w:numId w:val="6"/>
        </w:numPr>
        <w:suppressAutoHyphens/>
        <w:spacing w:after="0" w:line="1" w:lineRule="atLeast"/>
        <w:ind w:leftChars="-1" w:left="0" w:hangingChars="1" w:hanging="2"/>
        <w:textDirection w:val="btLr"/>
        <w:textAlignment w:val="top"/>
        <w:outlineLvl w:val="0"/>
        <w:rPr>
          <w:rFonts w:ascii="Arial" w:eastAsia="Arial" w:hAnsi="Arial" w:cs="Arial"/>
        </w:rPr>
      </w:pPr>
      <w:r>
        <w:rPr>
          <w:rFonts w:ascii="Arial" w:eastAsia="Arial" w:hAnsi="Arial" w:cs="Arial"/>
        </w:rPr>
        <w:t>Establishing advisory groups and prescribing their functions</w:t>
      </w:r>
    </w:p>
    <w:p w14:paraId="31ACFA8F" w14:textId="77777777" w:rsidR="007B0999" w:rsidRDefault="007B0999" w:rsidP="007B0999">
      <w:pPr>
        <w:numPr>
          <w:ilvl w:val="0"/>
          <w:numId w:val="6"/>
        </w:numPr>
        <w:suppressAutoHyphens/>
        <w:spacing w:after="0" w:line="1" w:lineRule="atLeast"/>
        <w:ind w:leftChars="-1" w:left="0" w:hangingChars="1" w:hanging="2"/>
        <w:textDirection w:val="btLr"/>
        <w:textAlignment w:val="top"/>
        <w:outlineLvl w:val="0"/>
        <w:rPr>
          <w:rFonts w:ascii="Arial" w:eastAsia="Arial" w:hAnsi="Arial" w:cs="Arial"/>
        </w:rPr>
      </w:pPr>
      <w:r>
        <w:rPr>
          <w:rFonts w:ascii="Arial" w:eastAsia="Arial" w:hAnsi="Arial" w:cs="Arial"/>
        </w:rPr>
        <w:t>Proposing resolutions and other policy statements to the Delegate Assembly</w:t>
      </w:r>
    </w:p>
    <w:p w14:paraId="541512F8" w14:textId="77777777" w:rsidR="007B0999" w:rsidRDefault="007B0999" w:rsidP="007B0999">
      <w:pPr>
        <w:numPr>
          <w:ilvl w:val="0"/>
          <w:numId w:val="6"/>
        </w:numPr>
        <w:suppressAutoHyphens/>
        <w:spacing w:after="0" w:line="1" w:lineRule="atLeast"/>
        <w:ind w:leftChars="-1" w:left="0" w:hangingChars="1" w:hanging="2"/>
        <w:textDirection w:val="btLr"/>
        <w:textAlignment w:val="top"/>
        <w:outlineLvl w:val="0"/>
        <w:rPr>
          <w:rFonts w:ascii="Arial" w:eastAsia="Arial" w:hAnsi="Arial" w:cs="Arial"/>
        </w:rPr>
      </w:pPr>
      <w:r>
        <w:rPr>
          <w:rFonts w:ascii="Arial" w:eastAsia="Arial" w:hAnsi="Arial" w:cs="Arial"/>
        </w:rPr>
        <w:t>Formulating agreements with other organizations as provided in the Constitution</w:t>
      </w:r>
    </w:p>
    <w:p w14:paraId="478597D3" w14:textId="77777777" w:rsidR="007B0999" w:rsidRDefault="007B0999" w:rsidP="007B0999">
      <w:pPr>
        <w:numPr>
          <w:ilvl w:val="0"/>
          <w:numId w:val="6"/>
        </w:numPr>
        <w:suppressAutoHyphens/>
        <w:spacing w:after="0" w:line="1" w:lineRule="atLeast"/>
        <w:ind w:leftChars="-1" w:left="0" w:hangingChars="1" w:hanging="2"/>
        <w:textDirection w:val="btLr"/>
        <w:textAlignment w:val="top"/>
        <w:outlineLvl w:val="0"/>
        <w:rPr>
          <w:rFonts w:ascii="Arial" w:eastAsia="Arial" w:hAnsi="Arial" w:cs="Arial"/>
        </w:rPr>
      </w:pPr>
      <w:r>
        <w:rPr>
          <w:rFonts w:ascii="Arial" w:eastAsia="Arial" w:hAnsi="Arial" w:cs="Arial"/>
        </w:rPr>
        <w:t>Adopting amendments to the Bylaws of the Association</w:t>
      </w:r>
    </w:p>
    <w:p w14:paraId="6B1E4A6C" w14:textId="6C52D277" w:rsidR="007B0999" w:rsidRDefault="007B0999" w:rsidP="007B0999">
      <w:pPr>
        <w:numPr>
          <w:ilvl w:val="0"/>
          <w:numId w:val="6"/>
        </w:numPr>
        <w:suppressAutoHyphens/>
        <w:spacing w:after="0" w:line="1" w:lineRule="atLeast"/>
        <w:ind w:leftChars="-1" w:left="0" w:hangingChars="1" w:hanging="2"/>
        <w:textDirection w:val="btLr"/>
        <w:textAlignment w:val="top"/>
        <w:outlineLvl w:val="0"/>
        <w:rPr>
          <w:rFonts w:ascii="Arial" w:eastAsia="Arial" w:hAnsi="Arial" w:cs="Arial"/>
        </w:rPr>
      </w:pPr>
      <w:r>
        <w:rPr>
          <w:rFonts w:ascii="Arial" w:eastAsia="Arial" w:hAnsi="Arial" w:cs="Arial"/>
        </w:rPr>
        <w:t>Adopting an annual budget</w:t>
      </w:r>
    </w:p>
    <w:p w14:paraId="041A0A19" w14:textId="77777777" w:rsidR="007B0999" w:rsidRDefault="007B0999" w:rsidP="007B0999">
      <w:pPr>
        <w:numPr>
          <w:ilvl w:val="0"/>
          <w:numId w:val="6"/>
        </w:numPr>
        <w:suppressAutoHyphens/>
        <w:spacing w:after="0" w:line="1" w:lineRule="atLeast"/>
        <w:ind w:leftChars="-1" w:left="0" w:hangingChars="1" w:hanging="2"/>
        <w:textDirection w:val="btLr"/>
        <w:textAlignment w:val="top"/>
        <w:outlineLvl w:val="0"/>
        <w:rPr>
          <w:rFonts w:ascii="Arial" w:eastAsia="Arial" w:hAnsi="Arial" w:cs="Arial"/>
        </w:rPr>
      </w:pPr>
      <w:r>
        <w:rPr>
          <w:rFonts w:ascii="Arial" w:eastAsia="Arial" w:hAnsi="Arial" w:cs="Arial"/>
        </w:rPr>
        <w:t>Setting dues and approving changes in dues</w:t>
      </w:r>
    </w:p>
    <w:p w14:paraId="55038C24" w14:textId="77777777" w:rsidR="00F027F0" w:rsidRDefault="00F027F0" w:rsidP="00F027F0">
      <w:pPr>
        <w:suppressAutoHyphens/>
        <w:spacing w:after="0" w:line="1" w:lineRule="atLeast"/>
        <w:textDirection w:val="btLr"/>
        <w:textAlignment w:val="top"/>
        <w:outlineLvl w:val="0"/>
        <w:rPr>
          <w:rFonts w:ascii="Arial" w:eastAsia="Arial" w:hAnsi="Arial" w:cs="Arial"/>
        </w:rPr>
      </w:pPr>
    </w:p>
    <w:p w14:paraId="48CA4466" w14:textId="77777777" w:rsidR="007B0999" w:rsidRDefault="007B0999" w:rsidP="007B0999">
      <w:pPr>
        <w:ind w:hanging="2"/>
        <w:rPr>
          <w:rFonts w:ascii="Arial" w:eastAsia="Arial" w:hAnsi="Arial" w:cs="Arial"/>
        </w:rPr>
      </w:pPr>
      <w:r>
        <w:rPr>
          <w:rFonts w:ascii="Arial" w:eastAsia="Arial" w:hAnsi="Arial" w:cs="Arial"/>
          <w:b/>
        </w:rPr>
        <w:t>Article XIII – Amendments</w:t>
      </w:r>
    </w:p>
    <w:p w14:paraId="12AEC8CF" w14:textId="77777777" w:rsidR="007B0999" w:rsidRDefault="007B0999" w:rsidP="007B0999">
      <w:pPr>
        <w:ind w:hanging="2"/>
        <w:rPr>
          <w:rFonts w:ascii="Arial" w:eastAsia="Arial" w:hAnsi="Arial" w:cs="Arial"/>
        </w:rPr>
      </w:pPr>
      <w:r>
        <w:rPr>
          <w:rFonts w:ascii="Arial" w:eastAsia="Arial" w:hAnsi="Arial" w:cs="Arial"/>
        </w:rPr>
        <w:t>The Bylaws of the Association may be amended as follows:</w:t>
      </w:r>
    </w:p>
    <w:p w14:paraId="565A792D" w14:textId="77777777" w:rsidR="00707CB7" w:rsidRDefault="00707CB7" w:rsidP="00707CB7">
      <w:pPr>
        <w:numPr>
          <w:ilvl w:val="0"/>
          <w:numId w:val="17"/>
        </w:numPr>
        <w:suppressAutoHyphens/>
        <w:spacing w:after="0" w:line="1" w:lineRule="atLeast"/>
        <w:textDirection w:val="btLr"/>
        <w:textAlignment w:val="top"/>
        <w:outlineLvl w:val="0"/>
        <w:rPr>
          <w:rFonts w:ascii="Arial" w:eastAsia="Arial" w:hAnsi="Arial" w:cs="Arial"/>
        </w:rPr>
      </w:pPr>
      <w:r>
        <w:rPr>
          <w:rFonts w:ascii="Arial" w:eastAsia="Arial" w:hAnsi="Arial" w:cs="Arial"/>
        </w:rPr>
        <w:t>An amendment may be proposed by any member of the Association and ratified by a majority of the full Board, provided such amendment was presented to the Board for its consideration at least 30 days prior to the date the ratification is to be considered.</w:t>
      </w:r>
    </w:p>
    <w:p w14:paraId="67E7943A" w14:textId="77777777" w:rsidR="00707CB7" w:rsidRDefault="00707CB7" w:rsidP="00707CB7">
      <w:pPr>
        <w:numPr>
          <w:ilvl w:val="0"/>
          <w:numId w:val="17"/>
        </w:numPr>
        <w:suppressAutoHyphens/>
        <w:spacing w:after="0" w:line="1" w:lineRule="atLeast"/>
        <w:textDirection w:val="btLr"/>
        <w:textAlignment w:val="top"/>
        <w:outlineLvl w:val="0"/>
        <w:rPr>
          <w:rFonts w:ascii="Arial" w:eastAsia="Arial" w:hAnsi="Arial" w:cs="Arial"/>
        </w:rPr>
      </w:pPr>
      <w:r>
        <w:rPr>
          <w:rFonts w:ascii="Arial" w:eastAsia="Arial" w:hAnsi="Arial" w:cs="Arial"/>
        </w:rPr>
        <w:t>An amendment may be proposed by any member of the Association and ratified by a three-fourths majority of the full Board, regardless of the length of time the proposed amendment has been presented for consideration.</w:t>
      </w:r>
    </w:p>
    <w:p w14:paraId="7C7C24E8" w14:textId="77777777" w:rsidR="008F48C8" w:rsidRDefault="008F48C8" w:rsidP="007B0999">
      <w:pPr>
        <w:ind w:hanging="2"/>
        <w:rPr>
          <w:rFonts w:ascii="Arial" w:eastAsia="Arial" w:hAnsi="Arial" w:cs="Arial"/>
          <w:b/>
        </w:rPr>
      </w:pPr>
    </w:p>
    <w:p w14:paraId="2289B949" w14:textId="56AB161C" w:rsidR="007B0999" w:rsidRDefault="007B0999" w:rsidP="007B0999">
      <w:pPr>
        <w:ind w:hanging="2"/>
        <w:rPr>
          <w:rFonts w:ascii="Arial" w:eastAsia="Arial" w:hAnsi="Arial" w:cs="Arial"/>
        </w:rPr>
      </w:pPr>
      <w:r>
        <w:rPr>
          <w:rFonts w:ascii="Arial" w:eastAsia="Arial" w:hAnsi="Arial" w:cs="Arial"/>
          <w:b/>
        </w:rPr>
        <w:t>Article XIV – Ethics</w:t>
      </w:r>
    </w:p>
    <w:p w14:paraId="1895F09A" w14:textId="77777777" w:rsidR="007B0999" w:rsidRDefault="007B0999" w:rsidP="007B0999">
      <w:pPr>
        <w:pBdr>
          <w:top w:val="nil"/>
          <w:left w:val="nil"/>
          <w:bottom w:val="nil"/>
          <w:right w:val="nil"/>
          <w:between w:val="nil"/>
        </w:pBdr>
        <w:spacing w:line="240" w:lineRule="auto"/>
        <w:ind w:hanging="2"/>
        <w:rPr>
          <w:rFonts w:ascii="Arial" w:eastAsia="Arial" w:hAnsi="Arial" w:cs="Arial"/>
          <w:color w:val="000000"/>
        </w:rPr>
      </w:pPr>
      <w:r>
        <w:rPr>
          <w:rFonts w:ascii="Arial" w:eastAsia="Arial" w:hAnsi="Arial" w:cs="Arial"/>
          <w:color w:val="000000"/>
        </w:rPr>
        <w:t>The Chapter/Division/Region of the Rehabilitation Association is committed to the ethics contained in the CRCC Code of Ethics.</w:t>
      </w:r>
    </w:p>
    <w:p w14:paraId="2DFCFA24" w14:textId="2F2C7623" w:rsidR="007F0571" w:rsidRPr="002346B4" w:rsidRDefault="007F0571" w:rsidP="00486396">
      <w:pPr>
        <w:ind w:hanging="2"/>
        <w:rPr>
          <w:rFonts w:ascii="Tahoma" w:hAnsi="Tahoma" w:cs="Tahoma"/>
        </w:rPr>
      </w:pPr>
      <w:r w:rsidRPr="002346B4">
        <w:rPr>
          <w:rFonts w:ascii="Arial" w:eastAsia="Arial" w:hAnsi="Arial" w:cs="Arial"/>
          <w:b/>
        </w:rPr>
        <w:t xml:space="preserve">Article XV -   NRA Dissolution </w:t>
      </w:r>
    </w:p>
    <w:p w14:paraId="5D150EAB" w14:textId="77777777" w:rsidR="007F0571" w:rsidRPr="002346B4" w:rsidRDefault="007F0571" w:rsidP="007F0571">
      <w:pPr>
        <w:pStyle w:val="BodyText2"/>
        <w:numPr>
          <w:ilvl w:val="0"/>
          <w:numId w:val="20"/>
        </w:numPr>
        <w:tabs>
          <w:tab w:val="clear" w:pos="0"/>
        </w:tabs>
        <w:jc w:val="both"/>
        <w:rPr>
          <w:rFonts w:ascii="Arial" w:hAnsi="Arial" w:cs="Arial"/>
          <w:sz w:val="22"/>
          <w:szCs w:val="22"/>
        </w:rPr>
      </w:pPr>
      <w:r w:rsidRPr="002346B4">
        <w:rPr>
          <w:rFonts w:ascii="Arial" w:hAnsi="Arial" w:cs="Arial"/>
          <w:sz w:val="22"/>
          <w:szCs w:val="22"/>
        </w:rPr>
        <w:t>The NRA Board may vote to dissolve the organization with a majority vote of the Board.</w:t>
      </w:r>
    </w:p>
    <w:p w14:paraId="0BE09CED" w14:textId="77777777" w:rsidR="007F0571" w:rsidRPr="002346B4" w:rsidRDefault="007F0571" w:rsidP="007F0571">
      <w:pPr>
        <w:pStyle w:val="BodyText2"/>
        <w:numPr>
          <w:ilvl w:val="0"/>
          <w:numId w:val="20"/>
        </w:numPr>
        <w:tabs>
          <w:tab w:val="clear" w:pos="0"/>
        </w:tabs>
        <w:jc w:val="both"/>
        <w:rPr>
          <w:rFonts w:ascii="Arial" w:hAnsi="Arial" w:cs="Arial"/>
          <w:sz w:val="22"/>
          <w:szCs w:val="22"/>
        </w:rPr>
      </w:pPr>
      <w:r w:rsidRPr="002346B4">
        <w:rPr>
          <w:rFonts w:ascii="Arial" w:hAnsi="Arial" w:cs="Arial"/>
          <w:sz w:val="22"/>
          <w:szCs w:val="22"/>
        </w:rPr>
        <w:t>If the NRA Board votes to dissolve the organization a mail or electronic vote shall be conducted of all NRA members, supervised and conducted by a special committee appointed by the NRA President.  The committee membership shall be Association members of NRA.</w:t>
      </w:r>
    </w:p>
    <w:p w14:paraId="42F0EBAA" w14:textId="77777777" w:rsidR="007F0571" w:rsidRPr="002346B4" w:rsidRDefault="007F0571" w:rsidP="007F0571">
      <w:pPr>
        <w:pStyle w:val="BodyText2"/>
        <w:numPr>
          <w:ilvl w:val="0"/>
          <w:numId w:val="20"/>
        </w:numPr>
        <w:tabs>
          <w:tab w:val="clear" w:pos="0"/>
        </w:tabs>
        <w:jc w:val="both"/>
        <w:rPr>
          <w:rFonts w:ascii="Arial" w:hAnsi="Arial" w:cs="Arial"/>
          <w:sz w:val="22"/>
          <w:szCs w:val="22"/>
        </w:rPr>
      </w:pPr>
      <w:r w:rsidRPr="002346B4">
        <w:rPr>
          <w:rFonts w:ascii="Arial" w:hAnsi="Arial" w:cs="Arial"/>
          <w:sz w:val="22"/>
          <w:szCs w:val="22"/>
        </w:rPr>
        <w:t xml:space="preserve">A majority vote of the NRA members in the affirmative as a result of the mail or electronic vote shall be required for the NRA Board to dissolve the organization.   </w:t>
      </w:r>
    </w:p>
    <w:p w14:paraId="2F8DC21C" w14:textId="77777777" w:rsidR="007F0571" w:rsidRPr="002346B4" w:rsidRDefault="007F0571" w:rsidP="007F0571">
      <w:pPr>
        <w:pStyle w:val="BodyText2"/>
        <w:numPr>
          <w:ilvl w:val="0"/>
          <w:numId w:val="20"/>
        </w:numPr>
        <w:tabs>
          <w:tab w:val="clear" w:pos="0"/>
        </w:tabs>
        <w:jc w:val="both"/>
        <w:rPr>
          <w:rFonts w:ascii="Arial" w:hAnsi="Arial" w:cs="Arial"/>
          <w:sz w:val="22"/>
          <w:szCs w:val="22"/>
        </w:rPr>
      </w:pPr>
      <w:r w:rsidRPr="002346B4">
        <w:rPr>
          <w:rFonts w:ascii="Arial" w:hAnsi="Arial" w:cs="Arial"/>
          <w:sz w:val="22"/>
          <w:szCs w:val="22"/>
        </w:rPr>
        <w:t>Upon dissolution of the Association, no member shall be entitled to any distribution or division of its remaining money or property, or the proceeds thereof, and the balance of all money and other property received by the Association from any source, including its operation.</w:t>
      </w:r>
    </w:p>
    <w:p w14:paraId="6C5C6E7B" w14:textId="77777777" w:rsidR="007F0571" w:rsidRPr="002346B4" w:rsidRDefault="007F0571" w:rsidP="007F0571">
      <w:pPr>
        <w:pStyle w:val="BodyText2"/>
        <w:numPr>
          <w:ilvl w:val="0"/>
          <w:numId w:val="20"/>
        </w:numPr>
        <w:tabs>
          <w:tab w:val="clear" w:pos="0"/>
        </w:tabs>
        <w:jc w:val="both"/>
        <w:rPr>
          <w:rFonts w:ascii="Arial" w:hAnsi="Arial" w:cs="Arial"/>
          <w:sz w:val="22"/>
          <w:szCs w:val="22"/>
        </w:rPr>
      </w:pPr>
      <w:r w:rsidRPr="002346B4">
        <w:rPr>
          <w:rFonts w:ascii="Tahoma" w:hAnsi="Tahoma" w:cs="Tahoma"/>
          <w:sz w:val="22"/>
          <w:szCs w:val="22"/>
        </w:rPr>
        <w:t>In the event the National Rehabilitation Association is dissolved,</w:t>
      </w:r>
      <w:r w:rsidRPr="002346B4">
        <w:rPr>
          <w:rFonts w:ascii="Tahoma" w:hAnsi="Tahoma" w:cs="Tahoma"/>
        </w:rPr>
        <w:t xml:space="preserve"> </w:t>
      </w:r>
      <w:r w:rsidRPr="002346B4">
        <w:rPr>
          <w:rFonts w:ascii="Arial" w:hAnsi="Arial" w:cs="Arial"/>
          <w:sz w:val="22"/>
          <w:szCs w:val="22"/>
        </w:rPr>
        <w:t>after payment of all debts and obligations to the Association, including rebates to the active state chapters, all remaining assets shall be distributed in furtherance of the purpose set forth as follows:</w:t>
      </w:r>
    </w:p>
    <w:p w14:paraId="31075B5F" w14:textId="77777777" w:rsidR="007F0571" w:rsidRPr="002346B4" w:rsidRDefault="007F0571" w:rsidP="00486396">
      <w:pPr>
        <w:pStyle w:val="ListParagraph"/>
        <w:spacing w:after="0"/>
        <w:ind w:left="0"/>
        <w:rPr>
          <w:rFonts w:ascii="Arial" w:hAnsi="Arial" w:cs="Arial"/>
          <w:b/>
        </w:rPr>
      </w:pPr>
    </w:p>
    <w:p w14:paraId="02491A91" w14:textId="77777777" w:rsidR="007F0571" w:rsidRPr="002346B4" w:rsidRDefault="007F0571" w:rsidP="007F0571">
      <w:pPr>
        <w:pStyle w:val="BodyText2"/>
        <w:numPr>
          <w:ilvl w:val="0"/>
          <w:numId w:val="21"/>
        </w:numPr>
        <w:tabs>
          <w:tab w:val="clear" w:pos="0"/>
        </w:tabs>
        <w:rPr>
          <w:rFonts w:ascii="Arial" w:hAnsi="Arial" w:cs="Arial"/>
          <w:sz w:val="22"/>
          <w:szCs w:val="22"/>
        </w:rPr>
      </w:pPr>
      <w:r w:rsidRPr="002346B4">
        <w:rPr>
          <w:rFonts w:ascii="Arial" w:hAnsi="Arial" w:cs="Arial"/>
          <w:sz w:val="22"/>
          <w:szCs w:val="22"/>
        </w:rPr>
        <w:t xml:space="preserve">If an NRA Division votes </w:t>
      </w:r>
      <w:r w:rsidRPr="00486396">
        <w:rPr>
          <w:rFonts w:ascii="Arial" w:hAnsi="Arial" w:cs="Arial"/>
          <w:sz w:val="22"/>
          <w:szCs w:val="22"/>
        </w:rPr>
        <w:t>with a majority vote of the members</w:t>
      </w:r>
      <w:r w:rsidRPr="002346B4">
        <w:rPr>
          <w:rFonts w:ascii="Arial" w:hAnsi="Arial" w:cs="Arial"/>
          <w:sz w:val="22"/>
          <w:szCs w:val="22"/>
        </w:rPr>
        <w:t xml:space="preserve"> to dissolve at the same time as the NRA organization, the funds designated in the NRA Treasury as that division’s funds will be transferred to the general NRA treasury to be distributed. </w:t>
      </w:r>
    </w:p>
    <w:p w14:paraId="498CD1FD" w14:textId="77777777" w:rsidR="007F0571" w:rsidRPr="002346B4" w:rsidRDefault="007F0571" w:rsidP="007F0571">
      <w:pPr>
        <w:pStyle w:val="BodyText2"/>
        <w:numPr>
          <w:ilvl w:val="0"/>
          <w:numId w:val="21"/>
        </w:numPr>
        <w:tabs>
          <w:tab w:val="clear" w:pos="0"/>
        </w:tabs>
        <w:rPr>
          <w:rFonts w:ascii="Arial" w:hAnsi="Arial" w:cs="Arial"/>
          <w:sz w:val="22"/>
          <w:szCs w:val="22"/>
        </w:rPr>
      </w:pPr>
      <w:r w:rsidRPr="002346B4">
        <w:rPr>
          <w:rFonts w:ascii="Arial" w:hAnsi="Arial" w:cs="Arial"/>
          <w:sz w:val="22"/>
          <w:szCs w:val="22"/>
        </w:rPr>
        <w:t xml:space="preserve">If an NRA Division votes </w:t>
      </w:r>
      <w:r w:rsidRPr="00486396">
        <w:rPr>
          <w:rFonts w:ascii="Arial" w:hAnsi="Arial" w:cs="Arial"/>
          <w:sz w:val="22"/>
          <w:szCs w:val="22"/>
        </w:rPr>
        <w:t>with a majority vote of the members</w:t>
      </w:r>
      <w:r w:rsidRPr="002346B4">
        <w:rPr>
          <w:rFonts w:ascii="Arial" w:hAnsi="Arial" w:cs="Arial"/>
          <w:sz w:val="22"/>
          <w:szCs w:val="22"/>
        </w:rPr>
        <w:t xml:space="preserve">, to merge with another organization representing the disability community that is a 501.c.3 the </w:t>
      </w:r>
      <w:r w:rsidRPr="002346B4">
        <w:rPr>
          <w:rFonts w:ascii="Arial" w:hAnsi="Arial" w:cs="Arial"/>
          <w:sz w:val="22"/>
          <w:szCs w:val="22"/>
        </w:rPr>
        <w:lastRenderedPageBreak/>
        <w:t xml:space="preserve">funds designated in the NRA treasury as that division’s funds will be transferred to the new organization for that NRA Division. </w:t>
      </w:r>
    </w:p>
    <w:p w14:paraId="3A60C249" w14:textId="77777777" w:rsidR="007F0571" w:rsidRPr="002346B4" w:rsidRDefault="007F0571" w:rsidP="007F0571">
      <w:pPr>
        <w:pStyle w:val="BodyText2"/>
        <w:numPr>
          <w:ilvl w:val="0"/>
          <w:numId w:val="21"/>
        </w:numPr>
        <w:tabs>
          <w:tab w:val="clear" w:pos="0"/>
        </w:tabs>
        <w:rPr>
          <w:rFonts w:ascii="Arial" w:hAnsi="Arial" w:cs="Arial"/>
          <w:sz w:val="22"/>
          <w:szCs w:val="22"/>
        </w:rPr>
      </w:pPr>
      <w:r w:rsidRPr="002346B4">
        <w:rPr>
          <w:rFonts w:ascii="Arial" w:hAnsi="Arial" w:cs="Arial"/>
          <w:sz w:val="22"/>
          <w:szCs w:val="22"/>
        </w:rPr>
        <w:t xml:space="preserve">If an NRA Division votes </w:t>
      </w:r>
      <w:r w:rsidRPr="00486396">
        <w:rPr>
          <w:rFonts w:ascii="Arial" w:hAnsi="Arial" w:cs="Arial"/>
          <w:sz w:val="22"/>
          <w:szCs w:val="22"/>
        </w:rPr>
        <w:t>with a majority vote of the members</w:t>
      </w:r>
      <w:r w:rsidRPr="002346B4">
        <w:rPr>
          <w:rFonts w:ascii="Arial" w:hAnsi="Arial" w:cs="Arial"/>
          <w:sz w:val="22"/>
          <w:szCs w:val="22"/>
        </w:rPr>
        <w:t xml:space="preserve">, to establish their own organization and has documentation showing they are a 501.c.3 organization or have applied for one and will be receiving that status, funds in the NRA Treasury designated as that division’s funds will be transferred to the new organization the NRA Division is establishing. </w:t>
      </w:r>
    </w:p>
    <w:p w14:paraId="2D0A402A" w14:textId="77777777" w:rsidR="007F0571" w:rsidRPr="002346B4" w:rsidRDefault="007F0571" w:rsidP="007F0571">
      <w:pPr>
        <w:pStyle w:val="BodyText2"/>
        <w:numPr>
          <w:ilvl w:val="0"/>
          <w:numId w:val="21"/>
        </w:numPr>
        <w:tabs>
          <w:tab w:val="clear" w:pos="0"/>
        </w:tabs>
        <w:rPr>
          <w:rFonts w:ascii="Arial" w:hAnsi="Arial" w:cs="Arial"/>
          <w:sz w:val="22"/>
          <w:szCs w:val="22"/>
        </w:rPr>
      </w:pPr>
      <w:r w:rsidRPr="002346B4">
        <w:rPr>
          <w:rFonts w:ascii="Arial" w:hAnsi="Arial" w:cs="Arial"/>
          <w:sz w:val="22"/>
          <w:szCs w:val="22"/>
        </w:rPr>
        <w:t xml:space="preserve">Following satisfaction of outstanding debts and division decisions, any remaining assets in the NRA treasury shall be distributed equally to the active state chapters at the time of the NRA Dissolution </w:t>
      </w:r>
    </w:p>
    <w:p w14:paraId="4D5A67DF" w14:textId="77777777" w:rsidR="007F0571" w:rsidRDefault="007F0571" w:rsidP="007B0999">
      <w:pPr>
        <w:pBdr>
          <w:top w:val="nil"/>
          <w:left w:val="nil"/>
          <w:bottom w:val="nil"/>
          <w:right w:val="nil"/>
          <w:between w:val="nil"/>
        </w:pBdr>
        <w:spacing w:line="240" w:lineRule="auto"/>
        <w:ind w:hanging="2"/>
        <w:rPr>
          <w:rFonts w:ascii="Arial" w:eastAsia="Arial" w:hAnsi="Arial" w:cs="Arial"/>
          <w:color w:val="000000"/>
        </w:rPr>
      </w:pPr>
    </w:p>
    <w:p w14:paraId="4B3BF792" w14:textId="4B279111" w:rsidR="007B0999" w:rsidRDefault="007B0999" w:rsidP="007B0999">
      <w:pPr>
        <w:ind w:hanging="2"/>
        <w:rPr>
          <w:rFonts w:ascii="Arial" w:eastAsia="Arial" w:hAnsi="Arial" w:cs="Arial"/>
        </w:rPr>
      </w:pPr>
      <w:r>
        <w:rPr>
          <w:rFonts w:ascii="Arial" w:eastAsia="Arial" w:hAnsi="Arial" w:cs="Arial"/>
          <w:b/>
        </w:rPr>
        <w:t>Article XV</w:t>
      </w:r>
      <w:r w:rsidR="00486396">
        <w:rPr>
          <w:rFonts w:ascii="Arial" w:eastAsia="Arial" w:hAnsi="Arial" w:cs="Arial"/>
          <w:b/>
        </w:rPr>
        <w:t>I</w:t>
      </w:r>
      <w:r>
        <w:rPr>
          <w:rFonts w:ascii="Arial" w:eastAsia="Arial" w:hAnsi="Arial" w:cs="Arial"/>
          <w:b/>
        </w:rPr>
        <w:t xml:space="preserve"> -   Memorial Fund </w:t>
      </w:r>
    </w:p>
    <w:p w14:paraId="56957BA6" w14:textId="77777777" w:rsidR="007B0999" w:rsidRDefault="007B0999" w:rsidP="007B0999">
      <w:pPr>
        <w:ind w:hanging="2"/>
        <w:rPr>
          <w:rFonts w:ascii="Arial" w:eastAsia="Arial" w:hAnsi="Arial" w:cs="Arial"/>
        </w:rPr>
      </w:pPr>
      <w:r>
        <w:rPr>
          <w:rFonts w:ascii="Arial" w:eastAsia="Arial" w:hAnsi="Arial" w:cs="Arial"/>
        </w:rPr>
        <w:t xml:space="preserve">To recognize the loss of current NRA Board Members, their immediate family members, and to recognize the loss of past NRA presidents and/or </w:t>
      </w:r>
      <w:r w:rsidRPr="004343CF">
        <w:rPr>
          <w:rFonts w:ascii="Arial" w:eastAsia="Arial" w:hAnsi="Arial" w:cs="Arial"/>
        </w:rPr>
        <w:t>executive directors</w:t>
      </w:r>
      <w:r>
        <w:rPr>
          <w:rFonts w:ascii="Arial" w:eastAsia="Arial" w:hAnsi="Arial" w:cs="Arial"/>
        </w:rPr>
        <w:t xml:space="preserve">:  </w:t>
      </w:r>
    </w:p>
    <w:p w14:paraId="3FB56074" w14:textId="77777777" w:rsidR="00707CB7" w:rsidRPr="00707CB7" w:rsidRDefault="00707CB7" w:rsidP="00707CB7">
      <w:pPr>
        <w:pStyle w:val="ListParagraph"/>
        <w:numPr>
          <w:ilvl w:val="0"/>
          <w:numId w:val="19"/>
        </w:numPr>
        <w:pBdr>
          <w:top w:val="nil"/>
          <w:left w:val="nil"/>
          <w:bottom w:val="nil"/>
          <w:right w:val="nil"/>
          <w:between w:val="nil"/>
        </w:pBdr>
        <w:suppressAutoHyphens/>
        <w:spacing w:after="0" w:line="259" w:lineRule="auto"/>
        <w:textDirection w:val="btLr"/>
        <w:textAlignment w:val="top"/>
        <w:outlineLvl w:val="0"/>
        <w:rPr>
          <w:rFonts w:ascii="Arial" w:eastAsia="Arial" w:hAnsi="Arial" w:cs="Arial"/>
          <w:color w:val="000000"/>
        </w:rPr>
      </w:pPr>
      <w:r w:rsidRPr="00707CB7">
        <w:rPr>
          <w:rFonts w:ascii="Arial" w:eastAsia="Arial" w:hAnsi="Arial" w:cs="Arial"/>
          <w:color w:val="000000"/>
        </w:rPr>
        <w:t>A memorial fund will be maintained by the NRA Board and held in a separate account (not part of the NRA Budget).</w:t>
      </w:r>
    </w:p>
    <w:p w14:paraId="2C42111E" w14:textId="77777777" w:rsidR="00707CB7" w:rsidRDefault="00707CB7" w:rsidP="00707CB7">
      <w:pPr>
        <w:numPr>
          <w:ilvl w:val="0"/>
          <w:numId w:val="19"/>
        </w:numPr>
        <w:pBdr>
          <w:top w:val="nil"/>
          <w:left w:val="nil"/>
          <w:bottom w:val="nil"/>
          <w:right w:val="nil"/>
          <w:between w:val="nil"/>
        </w:pBdr>
        <w:suppressAutoHyphens/>
        <w:spacing w:after="0" w:line="259" w:lineRule="auto"/>
        <w:textDirection w:val="btLr"/>
        <w:textAlignment w:val="top"/>
        <w:outlineLvl w:val="0"/>
        <w:rPr>
          <w:rFonts w:ascii="Arial" w:eastAsia="Arial" w:hAnsi="Arial" w:cs="Arial"/>
          <w:color w:val="000000"/>
        </w:rPr>
      </w:pPr>
      <w:r>
        <w:rPr>
          <w:rFonts w:ascii="Arial" w:eastAsia="Arial" w:hAnsi="Arial" w:cs="Arial"/>
          <w:color w:val="000000"/>
        </w:rPr>
        <w:t>The Fund will operate via an annual voluntary donation from current NRA board members (at a recommended amount of $20 per Board member).</w:t>
      </w:r>
    </w:p>
    <w:p w14:paraId="7D97709B" w14:textId="77777777" w:rsidR="00707CB7" w:rsidRPr="00707CB7" w:rsidRDefault="00707CB7" w:rsidP="00707CB7">
      <w:pPr>
        <w:pStyle w:val="ListParagraph"/>
        <w:numPr>
          <w:ilvl w:val="0"/>
          <w:numId w:val="19"/>
        </w:numPr>
        <w:rPr>
          <w:rFonts w:ascii="Arial" w:eastAsia="Arial" w:hAnsi="Arial" w:cs="Arial"/>
        </w:rPr>
      </w:pPr>
      <w:r>
        <w:rPr>
          <w:rFonts w:ascii="Arial" w:eastAsia="Arial" w:hAnsi="Arial" w:cs="Arial"/>
          <w:color w:val="000000"/>
        </w:rPr>
        <w:t>The Fund will be managed and administered by the NRA President-Elect.</w:t>
      </w:r>
    </w:p>
    <w:p w14:paraId="35C7D9CE" w14:textId="77777777" w:rsidR="00707CB7" w:rsidRDefault="00707CB7" w:rsidP="00707CB7">
      <w:pPr>
        <w:numPr>
          <w:ilvl w:val="0"/>
          <w:numId w:val="19"/>
        </w:numPr>
        <w:pBdr>
          <w:top w:val="nil"/>
          <w:left w:val="nil"/>
          <w:bottom w:val="nil"/>
          <w:right w:val="nil"/>
          <w:between w:val="nil"/>
        </w:pBdr>
        <w:suppressAutoHyphens/>
        <w:spacing w:after="0" w:line="259" w:lineRule="auto"/>
        <w:textDirection w:val="btLr"/>
        <w:textAlignment w:val="top"/>
        <w:outlineLvl w:val="0"/>
        <w:rPr>
          <w:rFonts w:ascii="Arial" w:eastAsia="Arial" w:hAnsi="Arial" w:cs="Arial"/>
          <w:color w:val="000000"/>
        </w:rPr>
      </w:pPr>
      <w:r>
        <w:rPr>
          <w:rFonts w:ascii="Arial" w:eastAsia="Arial" w:hAnsi="Arial" w:cs="Arial"/>
          <w:color w:val="000000"/>
        </w:rPr>
        <w:t>The President-Elect will receive no less than quarterly statements for the account.</w:t>
      </w:r>
    </w:p>
    <w:p w14:paraId="4EFB721A" w14:textId="77777777" w:rsidR="00707CB7" w:rsidRDefault="00707CB7" w:rsidP="00707CB7">
      <w:pPr>
        <w:numPr>
          <w:ilvl w:val="0"/>
          <w:numId w:val="19"/>
        </w:numPr>
        <w:pBdr>
          <w:top w:val="nil"/>
          <w:left w:val="nil"/>
          <w:bottom w:val="nil"/>
          <w:right w:val="nil"/>
          <w:between w:val="nil"/>
        </w:pBdr>
        <w:suppressAutoHyphens/>
        <w:spacing w:after="0" w:line="259" w:lineRule="auto"/>
        <w:textDirection w:val="btLr"/>
        <w:textAlignment w:val="top"/>
        <w:outlineLvl w:val="0"/>
        <w:rPr>
          <w:rFonts w:ascii="Arial" w:eastAsia="Arial" w:hAnsi="Arial" w:cs="Arial"/>
          <w:color w:val="000000"/>
        </w:rPr>
      </w:pPr>
      <w:r>
        <w:rPr>
          <w:rFonts w:ascii="Arial" w:eastAsia="Arial" w:hAnsi="Arial" w:cs="Arial"/>
          <w:color w:val="000000"/>
        </w:rPr>
        <w:t>For each event, the President Elect will first follow family wishes regarding memorials; if nothing is identified, flowers will be sent in recognition.  A maximum amount of $100 will be spent per event.</w:t>
      </w:r>
    </w:p>
    <w:p w14:paraId="1F55271D" w14:textId="41A0D855" w:rsidR="00707CB7" w:rsidRPr="00707CB7" w:rsidRDefault="00707CB7" w:rsidP="00067DBF">
      <w:pPr>
        <w:pStyle w:val="ListParagraph"/>
        <w:numPr>
          <w:ilvl w:val="0"/>
          <w:numId w:val="19"/>
        </w:numPr>
        <w:spacing w:after="0"/>
        <w:rPr>
          <w:rFonts w:ascii="Arial" w:eastAsia="Arial" w:hAnsi="Arial" w:cs="Arial"/>
        </w:rPr>
      </w:pPr>
      <w:r>
        <w:rPr>
          <w:rFonts w:ascii="Arial" w:eastAsia="Arial" w:hAnsi="Arial" w:cs="Arial"/>
          <w:color w:val="000000"/>
        </w:rPr>
        <w:t>The President-Elect will have access to the NRA credit account in order to make a timely memorial donation or if necessary</w:t>
      </w:r>
      <w:r w:rsidR="008F48C8">
        <w:rPr>
          <w:rFonts w:ascii="Arial" w:eastAsia="Arial" w:hAnsi="Arial" w:cs="Arial"/>
          <w:color w:val="000000"/>
        </w:rPr>
        <w:t>,</w:t>
      </w:r>
      <w:r>
        <w:rPr>
          <w:rFonts w:ascii="Arial" w:eastAsia="Arial" w:hAnsi="Arial" w:cs="Arial"/>
          <w:color w:val="000000"/>
        </w:rPr>
        <w:t xml:space="preserve"> in order to make a timely memorial donation, the President-Elect will instruct the NRA office for the immediate purchase of the memorial donation; the NRA Account will be reimbursed by the Memorial Fund. </w:t>
      </w:r>
    </w:p>
    <w:p w14:paraId="20CA4AF2" w14:textId="77777777" w:rsidR="00067DBF" w:rsidRDefault="00067DBF" w:rsidP="00067DBF">
      <w:pPr>
        <w:numPr>
          <w:ilvl w:val="0"/>
          <w:numId w:val="19"/>
        </w:numPr>
        <w:pBdr>
          <w:top w:val="nil"/>
          <w:left w:val="nil"/>
          <w:bottom w:val="nil"/>
          <w:right w:val="nil"/>
          <w:between w:val="nil"/>
        </w:pBdr>
        <w:suppressAutoHyphens/>
        <w:spacing w:after="0" w:line="259" w:lineRule="auto"/>
        <w:textDirection w:val="btLr"/>
        <w:textAlignment w:val="top"/>
        <w:outlineLvl w:val="0"/>
        <w:rPr>
          <w:rFonts w:ascii="Arial" w:eastAsia="Arial" w:hAnsi="Arial" w:cs="Arial"/>
          <w:color w:val="000000"/>
        </w:rPr>
      </w:pPr>
      <w:r>
        <w:rPr>
          <w:rFonts w:ascii="Arial" w:eastAsia="Arial" w:hAnsi="Arial" w:cs="Arial"/>
          <w:color w:val="000000"/>
        </w:rPr>
        <w:t>The President-Elect will review the status of fund with the NRA Board, on an annual basis (no later than December 1</w:t>
      </w:r>
      <w:r>
        <w:rPr>
          <w:rFonts w:ascii="Arial" w:eastAsia="Arial" w:hAnsi="Arial" w:cs="Arial"/>
          <w:color w:val="000000"/>
          <w:vertAlign w:val="superscript"/>
        </w:rPr>
        <w:t>st</w:t>
      </w:r>
      <w:r>
        <w:rPr>
          <w:rFonts w:ascii="Arial" w:eastAsia="Arial" w:hAnsi="Arial" w:cs="Arial"/>
          <w:color w:val="000000"/>
        </w:rPr>
        <w:t xml:space="preserve"> of each year), or as needed, to determine if action is required on the balance of the account. </w:t>
      </w:r>
    </w:p>
    <w:p w14:paraId="0BA9DD5D" w14:textId="77777777" w:rsidR="00067DBF" w:rsidRDefault="00067DBF" w:rsidP="00067DBF">
      <w:pPr>
        <w:numPr>
          <w:ilvl w:val="0"/>
          <w:numId w:val="19"/>
        </w:numPr>
        <w:pBdr>
          <w:top w:val="nil"/>
          <w:left w:val="nil"/>
          <w:bottom w:val="nil"/>
          <w:right w:val="nil"/>
          <w:between w:val="nil"/>
        </w:pBdr>
        <w:suppressAutoHyphens/>
        <w:spacing w:after="0" w:line="259" w:lineRule="auto"/>
        <w:textDirection w:val="btLr"/>
        <w:textAlignment w:val="top"/>
        <w:outlineLvl w:val="0"/>
        <w:rPr>
          <w:rFonts w:ascii="Arial" w:eastAsia="Arial" w:hAnsi="Arial" w:cs="Arial"/>
          <w:color w:val="000000"/>
        </w:rPr>
      </w:pPr>
      <w:r>
        <w:rPr>
          <w:rFonts w:ascii="Arial" w:eastAsia="Arial" w:hAnsi="Arial" w:cs="Arial"/>
          <w:color w:val="000000"/>
        </w:rPr>
        <w:t>If the fund is decreased to $150, additional donations from current NRA Board members will be solicited by the President-Elect.</w:t>
      </w:r>
    </w:p>
    <w:p w14:paraId="0E9DFC26" w14:textId="77777777" w:rsidR="00067DBF" w:rsidRDefault="00067DBF" w:rsidP="00067DBF">
      <w:pPr>
        <w:numPr>
          <w:ilvl w:val="0"/>
          <w:numId w:val="19"/>
        </w:numPr>
        <w:pBdr>
          <w:top w:val="nil"/>
          <w:left w:val="nil"/>
          <w:bottom w:val="nil"/>
          <w:right w:val="nil"/>
          <w:between w:val="nil"/>
        </w:pBdr>
        <w:suppressAutoHyphens/>
        <w:spacing w:after="160" w:line="259" w:lineRule="auto"/>
        <w:textDirection w:val="btLr"/>
        <w:textAlignment w:val="top"/>
        <w:outlineLvl w:val="0"/>
        <w:rPr>
          <w:rFonts w:ascii="Arial" w:eastAsia="Arial" w:hAnsi="Arial" w:cs="Arial"/>
          <w:color w:val="000000"/>
        </w:rPr>
      </w:pPr>
      <w:r>
        <w:rPr>
          <w:rFonts w:ascii="Arial" w:eastAsia="Arial" w:hAnsi="Arial" w:cs="Arial"/>
          <w:color w:val="000000"/>
        </w:rPr>
        <w:t>If the fund exceeds a $500 balance by December 1</w:t>
      </w:r>
      <w:r>
        <w:rPr>
          <w:rFonts w:ascii="Arial" w:eastAsia="Arial" w:hAnsi="Arial" w:cs="Arial"/>
          <w:color w:val="000000"/>
          <w:vertAlign w:val="superscript"/>
        </w:rPr>
        <w:t>st</w:t>
      </w:r>
      <w:r>
        <w:rPr>
          <w:rFonts w:ascii="Arial" w:eastAsia="Arial" w:hAnsi="Arial" w:cs="Arial"/>
          <w:color w:val="000000"/>
        </w:rPr>
        <w:t xml:space="preserve"> of each year, the Board will determine the amount to be donated in support of the NRA mission (i.e., student scholarships, financial support of Student Board members for participation in NRA Board meetings, etc.) </w:t>
      </w:r>
    </w:p>
    <w:p w14:paraId="5DDEFC98" w14:textId="77777777" w:rsidR="007B0999" w:rsidRDefault="007B0999" w:rsidP="00067DBF">
      <w:pPr>
        <w:pBdr>
          <w:top w:val="nil"/>
          <w:left w:val="nil"/>
          <w:bottom w:val="nil"/>
          <w:right w:val="nil"/>
          <w:between w:val="nil"/>
        </w:pBdr>
        <w:suppressAutoHyphens/>
        <w:spacing w:after="0" w:line="259" w:lineRule="auto"/>
        <w:textDirection w:val="btLr"/>
        <w:textAlignment w:val="top"/>
        <w:outlineLvl w:val="0"/>
        <w:rPr>
          <w:rFonts w:ascii="Arial" w:eastAsia="Arial" w:hAnsi="Arial" w:cs="Arial"/>
          <w:color w:val="000000"/>
        </w:rPr>
      </w:pPr>
    </w:p>
    <w:p w14:paraId="4E8D354D" w14:textId="77777777" w:rsidR="007B0999" w:rsidRDefault="007B0999" w:rsidP="007B0999">
      <w:pPr>
        <w:spacing w:after="0"/>
        <w:ind w:hanging="2"/>
        <w:rPr>
          <w:rFonts w:ascii="Arial" w:eastAsia="Arial" w:hAnsi="Arial" w:cs="Arial"/>
        </w:rPr>
      </w:pPr>
      <w:r>
        <w:rPr>
          <w:rFonts w:ascii="Arial" w:eastAsia="Arial" w:hAnsi="Arial" w:cs="Arial"/>
          <w:b/>
        </w:rPr>
        <w:t>ADOPTED:  July 12, 2003 -- Alexandria, VA</w:t>
      </w:r>
    </w:p>
    <w:p w14:paraId="1A429BE6" w14:textId="77777777" w:rsidR="007B0999" w:rsidRDefault="007B0999" w:rsidP="007B0999">
      <w:pPr>
        <w:spacing w:after="0"/>
        <w:ind w:hanging="2"/>
        <w:rPr>
          <w:rFonts w:ascii="Arial" w:eastAsia="Arial" w:hAnsi="Arial" w:cs="Arial"/>
        </w:rPr>
      </w:pPr>
      <w:r>
        <w:rPr>
          <w:rFonts w:ascii="Arial" w:eastAsia="Arial" w:hAnsi="Arial" w:cs="Arial"/>
          <w:b/>
        </w:rPr>
        <w:t>AMENDED:  September 11, 2009 – Louisville, KY</w:t>
      </w:r>
    </w:p>
    <w:p w14:paraId="086380A1" w14:textId="77777777" w:rsidR="007B0999" w:rsidRDefault="007B0999" w:rsidP="007B0999">
      <w:pPr>
        <w:spacing w:after="0"/>
        <w:ind w:hanging="2"/>
        <w:rPr>
          <w:rFonts w:ascii="Arial" w:eastAsia="Arial" w:hAnsi="Arial" w:cs="Arial"/>
        </w:rPr>
      </w:pPr>
      <w:r>
        <w:rPr>
          <w:rFonts w:ascii="Arial" w:eastAsia="Arial" w:hAnsi="Arial" w:cs="Arial"/>
          <w:b/>
        </w:rPr>
        <w:t>AMENDED:  October 14, 2011 – Salt Lake City, UT</w:t>
      </w:r>
    </w:p>
    <w:p w14:paraId="6C4A4B32" w14:textId="77777777" w:rsidR="007B0999" w:rsidRDefault="007B0999" w:rsidP="007B0999">
      <w:pPr>
        <w:spacing w:after="0"/>
        <w:ind w:hanging="2"/>
        <w:rPr>
          <w:rFonts w:ascii="Arial" w:eastAsia="Arial" w:hAnsi="Arial" w:cs="Arial"/>
        </w:rPr>
      </w:pPr>
      <w:r>
        <w:rPr>
          <w:rFonts w:ascii="Arial" w:eastAsia="Arial" w:hAnsi="Arial" w:cs="Arial"/>
          <w:b/>
        </w:rPr>
        <w:t>AMENDED:  August 17, 2013 - New York City, NY</w:t>
      </w:r>
    </w:p>
    <w:p w14:paraId="7933AB88" w14:textId="77777777" w:rsidR="007B0999" w:rsidRDefault="007B0999" w:rsidP="007B0999">
      <w:pPr>
        <w:spacing w:after="0"/>
        <w:ind w:hanging="2"/>
        <w:rPr>
          <w:rFonts w:ascii="Arial" w:eastAsia="Arial" w:hAnsi="Arial" w:cs="Arial"/>
        </w:rPr>
      </w:pPr>
      <w:r>
        <w:rPr>
          <w:rFonts w:ascii="Arial" w:eastAsia="Arial" w:hAnsi="Arial" w:cs="Arial"/>
          <w:b/>
        </w:rPr>
        <w:lastRenderedPageBreak/>
        <w:t>AMENDED:  March 21, 2015 – Washington, D.C.</w:t>
      </w:r>
    </w:p>
    <w:p w14:paraId="4E486FAD" w14:textId="77777777" w:rsidR="007B0999" w:rsidRDefault="007B0999" w:rsidP="007B0999">
      <w:pPr>
        <w:spacing w:after="0"/>
        <w:ind w:hanging="2"/>
        <w:rPr>
          <w:rFonts w:ascii="Arial" w:eastAsia="Arial" w:hAnsi="Arial" w:cs="Arial"/>
        </w:rPr>
      </w:pPr>
      <w:r>
        <w:rPr>
          <w:rFonts w:ascii="Arial" w:eastAsia="Arial" w:hAnsi="Arial" w:cs="Arial"/>
          <w:b/>
        </w:rPr>
        <w:t>AMENDED:  August, 2018 – Washington, D.C.</w:t>
      </w:r>
    </w:p>
    <w:p w14:paraId="4BF10FA5" w14:textId="77777777" w:rsidR="007B0999" w:rsidRDefault="007B0999" w:rsidP="007B0999">
      <w:pPr>
        <w:spacing w:after="0"/>
        <w:ind w:hanging="2"/>
        <w:rPr>
          <w:rFonts w:ascii="Arial" w:eastAsia="Arial" w:hAnsi="Arial" w:cs="Arial"/>
        </w:rPr>
      </w:pPr>
      <w:r>
        <w:rPr>
          <w:rFonts w:ascii="Arial" w:eastAsia="Arial" w:hAnsi="Arial" w:cs="Arial"/>
          <w:b/>
        </w:rPr>
        <w:t>AMENDED:  August, 2019 – Washington, D.C.</w:t>
      </w:r>
    </w:p>
    <w:p w14:paraId="79F217F0" w14:textId="77777777" w:rsidR="007B0999" w:rsidRDefault="007B0999" w:rsidP="007B0999">
      <w:pPr>
        <w:spacing w:after="0"/>
        <w:ind w:hanging="2"/>
        <w:rPr>
          <w:rFonts w:ascii="Arial" w:eastAsia="Arial" w:hAnsi="Arial" w:cs="Arial"/>
          <w:b/>
        </w:rPr>
      </w:pPr>
      <w:r>
        <w:rPr>
          <w:rFonts w:ascii="Arial" w:eastAsia="Arial" w:hAnsi="Arial" w:cs="Arial"/>
          <w:b/>
        </w:rPr>
        <w:t>AMENDED:  October, 2019 – Washington, D.C.</w:t>
      </w:r>
    </w:p>
    <w:p w14:paraId="578D3AB6" w14:textId="77777777" w:rsidR="007B0999" w:rsidRDefault="007B0999" w:rsidP="007B0999">
      <w:pPr>
        <w:spacing w:after="0"/>
        <w:ind w:hanging="2"/>
        <w:rPr>
          <w:rFonts w:ascii="Arial" w:eastAsia="Arial" w:hAnsi="Arial" w:cs="Arial"/>
          <w:b/>
        </w:rPr>
      </w:pPr>
      <w:r>
        <w:rPr>
          <w:rFonts w:ascii="Arial" w:eastAsia="Arial" w:hAnsi="Arial" w:cs="Arial"/>
          <w:b/>
        </w:rPr>
        <w:t>AMENDED:  February 25, 2021 – Washington, D.C.</w:t>
      </w:r>
    </w:p>
    <w:p w14:paraId="601240F1" w14:textId="77777777" w:rsidR="007B0999" w:rsidRDefault="007B0999" w:rsidP="007B0999">
      <w:pPr>
        <w:spacing w:after="0"/>
        <w:ind w:hanging="2"/>
        <w:rPr>
          <w:rFonts w:ascii="Arial" w:eastAsia="Arial" w:hAnsi="Arial" w:cs="Arial"/>
          <w:b/>
        </w:rPr>
      </w:pPr>
      <w:r>
        <w:rPr>
          <w:rFonts w:ascii="Arial" w:eastAsia="Arial" w:hAnsi="Arial" w:cs="Arial"/>
          <w:b/>
        </w:rPr>
        <w:t>AMENDED:  March 18, 2021 – Washington, D.C.</w:t>
      </w:r>
    </w:p>
    <w:p w14:paraId="37523BD0" w14:textId="77777777" w:rsidR="007B0999" w:rsidRDefault="007B0999" w:rsidP="007B0999">
      <w:pPr>
        <w:spacing w:after="0"/>
        <w:ind w:hanging="2"/>
        <w:rPr>
          <w:rFonts w:ascii="Arial" w:eastAsia="Arial" w:hAnsi="Arial" w:cs="Arial"/>
          <w:b/>
        </w:rPr>
      </w:pPr>
      <w:r>
        <w:rPr>
          <w:rFonts w:ascii="Arial" w:eastAsia="Arial" w:hAnsi="Arial" w:cs="Arial"/>
          <w:b/>
        </w:rPr>
        <w:t>AMENDED:  March 17, 2022 – Washington, D.C.</w:t>
      </w:r>
    </w:p>
    <w:p w14:paraId="68CD615E" w14:textId="77777777" w:rsidR="007B0999" w:rsidRDefault="007B0999" w:rsidP="007B0999">
      <w:pPr>
        <w:spacing w:after="0"/>
        <w:ind w:hanging="2"/>
        <w:rPr>
          <w:rFonts w:ascii="Arial" w:eastAsia="Arial" w:hAnsi="Arial" w:cs="Arial"/>
          <w:b/>
        </w:rPr>
      </w:pPr>
      <w:r>
        <w:rPr>
          <w:rFonts w:ascii="Arial" w:eastAsia="Arial" w:hAnsi="Arial" w:cs="Arial"/>
          <w:b/>
        </w:rPr>
        <w:t>AMENDED:  May 19, 2022 – NRA Board</w:t>
      </w:r>
    </w:p>
    <w:p w14:paraId="29B11700" w14:textId="485D3DDE" w:rsidR="0089542C" w:rsidRDefault="0089542C" w:rsidP="007B0999">
      <w:pPr>
        <w:spacing w:after="0"/>
        <w:ind w:hanging="2"/>
        <w:rPr>
          <w:rFonts w:ascii="Arial" w:eastAsia="Arial" w:hAnsi="Arial" w:cs="Arial"/>
          <w:b/>
        </w:rPr>
      </w:pPr>
      <w:r>
        <w:rPr>
          <w:rFonts w:ascii="Arial" w:eastAsia="Arial" w:hAnsi="Arial" w:cs="Arial"/>
          <w:b/>
        </w:rPr>
        <w:t>AMENDED:  January</w:t>
      </w:r>
      <w:r w:rsidR="00A12A96">
        <w:rPr>
          <w:rFonts w:ascii="Arial" w:eastAsia="Arial" w:hAnsi="Arial" w:cs="Arial"/>
          <w:b/>
        </w:rPr>
        <w:t>, 2024 – NRA Board</w:t>
      </w:r>
    </w:p>
    <w:p w14:paraId="3FB2470D" w14:textId="520D9B5F" w:rsidR="00770785" w:rsidRDefault="00770785" w:rsidP="007B0999">
      <w:pPr>
        <w:spacing w:after="0"/>
        <w:ind w:hanging="2"/>
        <w:rPr>
          <w:rFonts w:ascii="Arial" w:eastAsia="Arial" w:hAnsi="Arial" w:cs="Arial"/>
          <w:b/>
        </w:rPr>
      </w:pPr>
      <w:r>
        <w:rPr>
          <w:rFonts w:ascii="Arial" w:eastAsia="Arial" w:hAnsi="Arial" w:cs="Arial"/>
          <w:b/>
        </w:rPr>
        <w:t>AMENDED:  February, 2024 – NRA Board</w:t>
      </w:r>
    </w:p>
    <w:p w14:paraId="1FBC3411" w14:textId="015527AE" w:rsidR="00486396" w:rsidRDefault="00486396" w:rsidP="007B0999">
      <w:pPr>
        <w:spacing w:after="0"/>
        <w:ind w:hanging="2"/>
        <w:rPr>
          <w:rFonts w:ascii="Arial" w:eastAsia="Arial" w:hAnsi="Arial" w:cs="Arial"/>
          <w:b/>
        </w:rPr>
      </w:pPr>
      <w:r>
        <w:rPr>
          <w:rFonts w:ascii="Arial" w:eastAsia="Arial" w:hAnsi="Arial" w:cs="Arial"/>
          <w:b/>
        </w:rPr>
        <w:t>AMENDED:  April, 2024 – NRA Board</w:t>
      </w:r>
    </w:p>
    <w:sectPr w:rsidR="004863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F0446"/>
    <w:multiLevelType w:val="hybridMultilevel"/>
    <w:tmpl w:val="8AA67B52"/>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1" w15:restartNumberingAfterBreak="0">
    <w:nsid w:val="030330A6"/>
    <w:multiLevelType w:val="multilevel"/>
    <w:tmpl w:val="60249E92"/>
    <w:lvl w:ilvl="0">
      <w:start w:val="1"/>
      <w:numFmt w:val="decimal"/>
      <w:lvlText w:val="%1."/>
      <w:lvlJc w:val="left"/>
      <w:pPr>
        <w:ind w:left="728" w:hanging="360"/>
      </w:pPr>
      <w:rPr>
        <w:vertAlign w:val="baseline"/>
      </w:rPr>
    </w:lvl>
    <w:lvl w:ilvl="1">
      <w:start w:val="1"/>
      <w:numFmt w:val="lowerLetter"/>
      <w:lvlText w:val="%2."/>
      <w:lvlJc w:val="left"/>
      <w:pPr>
        <w:ind w:left="1448" w:hanging="360"/>
      </w:pPr>
      <w:rPr>
        <w:vertAlign w:val="baseline"/>
      </w:rPr>
    </w:lvl>
    <w:lvl w:ilvl="2">
      <w:start w:val="1"/>
      <w:numFmt w:val="lowerRoman"/>
      <w:lvlText w:val="%3."/>
      <w:lvlJc w:val="right"/>
      <w:pPr>
        <w:ind w:left="2168" w:hanging="180"/>
      </w:pPr>
      <w:rPr>
        <w:vertAlign w:val="baseline"/>
      </w:rPr>
    </w:lvl>
    <w:lvl w:ilvl="3">
      <w:start w:val="1"/>
      <w:numFmt w:val="decimal"/>
      <w:lvlText w:val="%4."/>
      <w:lvlJc w:val="left"/>
      <w:pPr>
        <w:ind w:left="2888" w:hanging="360"/>
      </w:pPr>
      <w:rPr>
        <w:vertAlign w:val="baseline"/>
      </w:rPr>
    </w:lvl>
    <w:lvl w:ilvl="4">
      <w:start w:val="1"/>
      <w:numFmt w:val="lowerLetter"/>
      <w:lvlText w:val="%5."/>
      <w:lvlJc w:val="left"/>
      <w:pPr>
        <w:ind w:left="3608" w:hanging="360"/>
      </w:pPr>
      <w:rPr>
        <w:vertAlign w:val="baseline"/>
      </w:rPr>
    </w:lvl>
    <w:lvl w:ilvl="5">
      <w:start w:val="1"/>
      <w:numFmt w:val="lowerRoman"/>
      <w:lvlText w:val="%6."/>
      <w:lvlJc w:val="right"/>
      <w:pPr>
        <w:ind w:left="4328" w:hanging="180"/>
      </w:pPr>
      <w:rPr>
        <w:vertAlign w:val="baseline"/>
      </w:rPr>
    </w:lvl>
    <w:lvl w:ilvl="6">
      <w:start w:val="1"/>
      <w:numFmt w:val="decimal"/>
      <w:lvlText w:val="%7."/>
      <w:lvlJc w:val="left"/>
      <w:pPr>
        <w:ind w:left="5048" w:hanging="360"/>
      </w:pPr>
      <w:rPr>
        <w:vertAlign w:val="baseline"/>
      </w:rPr>
    </w:lvl>
    <w:lvl w:ilvl="7">
      <w:start w:val="1"/>
      <w:numFmt w:val="lowerLetter"/>
      <w:lvlText w:val="%8."/>
      <w:lvlJc w:val="left"/>
      <w:pPr>
        <w:ind w:left="5768" w:hanging="360"/>
      </w:pPr>
      <w:rPr>
        <w:vertAlign w:val="baseline"/>
      </w:rPr>
    </w:lvl>
    <w:lvl w:ilvl="8">
      <w:start w:val="1"/>
      <w:numFmt w:val="lowerRoman"/>
      <w:lvlText w:val="%9."/>
      <w:lvlJc w:val="right"/>
      <w:pPr>
        <w:ind w:left="6488" w:hanging="180"/>
      </w:pPr>
      <w:rPr>
        <w:vertAlign w:val="baseline"/>
      </w:rPr>
    </w:lvl>
  </w:abstractNum>
  <w:abstractNum w:abstractNumId="2" w15:restartNumberingAfterBreak="0">
    <w:nsid w:val="072F4A0A"/>
    <w:multiLevelType w:val="hybridMultilevel"/>
    <w:tmpl w:val="14A6A5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F25C6"/>
    <w:multiLevelType w:val="hybridMultilevel"/>
    <w:tmpl w:val="0A2C8E5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19">
      <w:start w:val="1"/>
      <w:numFmt w:val="lowerLetter"/>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6E345C"/>
    <w:multiLevelType w:val="hybridMultilevel"/>
    <w:tmpl w:val="F230AB1E"/>
    <w:lvl w:ilvl="0" w:tplc="04090019">
      <w:start w:val="1"/>
      <w:numFmt w:val="lowerLetter"/>
      <w:lvlText w:val="%1."/>
      <w:lvlJc w:val="left"/>
      <w:pPr>
        <w:ind w:left="1140" w:hanging="360"/>
      </w:pPr>
    </w:lvl>
    <w:lvl w:ilvl="1" w:tplc="04090019">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15:restartNumberingAfterBreak="0">
    <w:nsid w:val="0DCF6A59"/>
    <w:multiLevelType w:val="hybridMultilevel"/>
    <w:tmpl w:val="41BC1CEE"/>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6" w15:restartNumberingAfterBreak="0">
    <w:nsid w:val="0F9B5361"/>
    <w:multiLevelType w:val="multilevel"/>
    <w:tmpl w:val="06C61DE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1532461D"/>
    <w:multiLevelType w:val="multilevel"/>
    <w:tmpl w:val="60249E92"/>
    <w:lvl w:ilvl="0">
      <w:start w:val="1"/>
      <w:numFmt w:val="decimal"/>
      <w:lvlText w:val="%1."/>
      <w:lvlJc w:val="left"/>
      <w:pPr>
        <w:ind w:left="728" w:hanging="360"/>
      </w:pPr>
      <w:rPr>
        <w:vertAlign w:val="baseline"/>
      </w:rPr>
    </w:lvl>
    <w:lvl w:ilvl="1">
      <w:start w:val="1"/>
      <w:numFmt w:val="lowerLetter"/>
      <w:lvlText w:val="%2."/>
      <w:lvlJc w:val="left"/>
      <w:pPr>
        <w:ind w:left="1448" w:hanging="360"/>
      </w:pPr>
      <w:rPr>
        <w:vertAlign w:val="baseline"/>
      </w:rPr>
    </w:lvl>
    <w:lvl w:ilvl="2">
      <w:start w:val="1"/>
      <w:numFmt w:val="lowerRoman"/>
      <w:lvlText w:val="%3."/>
      <w:lvlJc w:val="right"/>
      <w:pPr>
        <w:ind w:left="2168" w:hanging="180"/>
      </w:pPr>
      <w:rPr>
        <w:vertAlign w:val="baseline"/>
      </w:rPr>
    </w:lvl>
    <w:lvl w:ilvl="3">
      <w:start w:val="1"/>
      <w:numFmt w:val="decimal"/>
      <w:lvlText w:val="%4."/>
      <w:lvlJc w:val="left"/>
      <w:pPr>
        <w:ind w:left="2888" w:hanging="360"/>
      </w:pPr>
      <w:rPr>
        <w:vertAlign w:val="baseline"/>
      </w:rPr>
    </w:lvl>
    <w:lvl w:ilvl="4">
      <w:start w:val="1"/>
      <w:numFmt w:val="lowerLetter"/>
      <w:lvlText w:val="%5."/>
      <w:lvlJc w:val="left"/>
      <w:pPr>
        <w:ind w:left="3608" w:hanging="360"/>
      </w:pPr>
      <w:rPr>
        <w:vertAlign w:val="baseline"/>
      </w:rPr>
    </w:lvl>
    <w:lvl w:ilvl="5">
      <w:start w:val="1"/>
      <w:numFmt w:val="lowerRoman"/>
      <w:lvlText w:val="%6."/>
      <w:lvlJc w:val="right"/>
      <w:pPr>
        <w:ind w:left="4328" w:hanging="180"/>
      </w:pPr>
      <w:rPr>
        <w:vertAlign w:val="baseline"/>
      </w:rPr>
    </w:lvl>
    <w:lvl w:ilvl="6">
      <w:start w:val="1"/>
      <w:numFmt w:val="decimal"/>
      <w:lvlText w:val="%7."/>
      <w:lvlJc w:val="left"/>
      <w:pPr>
        <w:ind w:left="5048" w:hanging="360"/>
      </w:pPr>
      <w:rPr>
        <w:vertAlign w:val="baseline"/>
      </w:rPr>
    </w:lvl>
    <w:lvl w:ilvl="7">
      <w:start w:val="1"/>
      <w:numFmt w:val="lowerLetter"/>
      <w:lvlText w:val="%8."/>
      <w:lvlJc w:val="left"/>
      <w:pPr>
        <w:ind w:left="5768" w:hanging="360"/>
      </w:pPr>
      <w:rPr>
        <w:vertAlign w:val="baseline"/>
      </w:rPr>
    </w:lvl>
    <w:lvl w:ilvl="8">
      <w:start w:val="1"/>
      <w:numFmt w:val="lowerRoman"/>
      <w:lvlText w:val="%9."/>
      <w:lvlJc w:val="right"/>
      <w:pPr>
        <w:ind w:left="6488" w:hanging="180"/>
      </w:pPr>
      <w:rPr>
        <w:vertAlign w:val="baseline"/>
      </w:rPr>
    </w:lvl>
  </w:abstractNum>
  <w:abstractNum w:abstractNumId="8" w15:restartNumberingAfterBreak="0">
    <w:nsid w:val="18650644"/>
    <w:multiLevelType w:val="hybridMultilevel"/>
    <w:tmpl w:val="AFC6DA8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B6105EA"/>
    <w:multiLevelType w:val="multilevel"/>
    <w:tmpl w:val="27E8582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0" w15:restartNumberingAfterBreak="0">
    <w:nsid w:val="1BB951AE"/>
    <w:multiLevelType w:val="hybridMultilevel"/>
    <w:tmpl w:val="81A640A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CBE5AC4"/>
    <w:multiLevelType w:val="multilevel"/>
    <w:tmpl w:val="60249E92"/>
    <w:lvl w:ilvl="0">
      <w:start w:val="1"/>
      <w:numFmt w:val="decimal"/>
      <w:lvlText w:val="%1."/>
      <w:lvlJc w:val="left"/>
      <w:pPr>
        <w:ind w:left="728" w:hanging="360"/>
      </w:pPr>
      <w:rPr>
        <w:vertAlign w:val="baseline"/>
      </w:rPr>
    </w:lvl>
    <w:lvl w:ilvl="1">
      <w:start w:val="1"/>
      <w:numFmt w:val="lowerLetter"/>
      <w:lvlText w:val="%2."/>
      <w:lvlJc w:val="left"/>
      <w:pPr>
        <w:ind w:left="1448" w:hanging="360"/>
      </w:pPr>
      <w:rPr>
        <w:vertAlign w:val="baseline"/>
      </w:rPr>
    </w:lvl>
    <w:lvl w:ilvl="2">
      <w:start w:val="1"/>
      <w:numFmt w:val="lowerRoman"/>
      <w:lvlText w:val="%3."/>
      <w:lvlJc w:val="right"/>
      <w:pPr>
        <w:ind w:left="2168" w:hanging="180"/>
      </w:pPr>
      <w:rPr>
        <w:vertAlign w:val="baseline"/>
      </w:rPr>
    </w:lvl>
    <w:lvl w:ilvl="3">
      <w:start w:val="1"/>
      <w:numFmt w:val="decimal"/>
      <w:lvlText w:val="%4."/>
      <w:lvlJc w:val="left"/>
      <w:pPr>
        <w:ind w:left="2888" w:hanging="360"/>
      </w:pPr>
      <w:rPr>
        <w:vertAlign w:val="baseline"/>
      </w:rPr>
    </w:lvl>
    <w:lvl w:ilvl="4">
      <w:start w:val="1"/>
      <w:numFmt w:val="lowerLetter"/>
      <w:lvlText w:val="%5."/>
      <w:lvlJc w:val="left"/>
      <w:pPr>
        <w:ind w:left="3608" w:hanging="360"/>
      </w:pPr>
      <w:rPr>
        <w:vertAlign w:val="baseline"/>
      </w:rPr>
    </w:lvl>
    <w:lvl w:ilvl="5">
      <w:start w:val="1"/>
      <w:numFmt w:val="lowerRoman"/>
      <w:lvlText w:val="%6."/>
      <w:lvlJc w:val="right"/>
      <w:pPr>
        <w:ind w:left="4328" w:hanging="180"/>
      </w:pPr>
      <w:rPr>
        <w:vertAlign w:val="baseline"/>
      </w:rPr>
    </w:lvl>
    <w:lvl w:ilvl="6">
      <w:start w:val="1"/>
      <w:numFmt w:val="decimal"/>
      <w:lvlText w:val="%7."/>
      <w:lvlJc w:val="left"/>
      <w:pPr>
        <w:ind w:left="5048" w:hanging="360"/>
      </w:pPr>
      <w:rPr>
        <w:vertAlign w:val="baseline"/>
      </w:rPr>
    </w:lvl>
    <w:lvl w:ilvl="7">
      <w:start w:val="1"/>
      <w:numFmt w:val="lowerLetter"/>
      <w:lvlText w:val="%8."/>
      <w:lvlJc w:val="left"/>
      <w:pPr>
        <w:ind w:left="5768" w:hanging="360"/>
      </w:pPr>
      <w:rPr>
        <w:vertAlign w:val="baseline"/>
      </w:rPr>
    </w:lvl>
    <w:lvl w:ilvl="8">
      <w:start w:val="1"/>
      <w:numFmt w:val="lowerRoman"/>
      <w:lvlText w:val="%9."/>
      <w:lvlJc w:val="right"/>
      <w:pPr>
        <w:ind w:left="6488" w:hanging="180"/>
      </w:pPr>
      <w:rPr>
        <w:vertAlign w:val="baseline"/>
      </w:rPr>
    </w:lvl>
  </w:abstractNum>
  <w:abstractNum w:abstractNumId="12" w15:restartNumberingAfterBreak="0">
    <w:nsid w:val="212F529F"/>
    <w:multiLevelType w:val="hybridMultilevel"/>
    <w:tmpl w:val="BFE429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B45902"/>
    <w:multiLevelType w:val="multilevel"/>
    <w:tmpl w:val="60249E92"/>
    <w:lvl w:ilvl="0">
      <w:start w:val="1"/>
      <w:numFmt w:val="decimal"/>
      <w:lvlText w:val="%1."/>
      <w:lvlJc w:val="left"/>
      <w:pPr>
        <w:ind w:left="728" w:hanging="360"/>
      </w:pPr>
      <w:rPr>
        <w:vertAlign w:val="baseline"/>
      </w:rPr>
    </w:lvl>
    <w:lvl w:ilvl="1">
      <w:start w:val="1"/>
      <w:numFmt w:val="lowerLetter"/>
      <w:lvlText w:val="%2."/>
      <w:lvlJc w:val="left"/>
      <w:pPr>
        <w:ind w:left="1448" w:hanging="360"/>
      </w:pPr>
      <w:rPr>
        <w:vertAlign w:val="baseline"/>
      </w:rPr>
    </w:lvl>
    <w:lvl w:ilvl="2">
      <w:start w:val="1"/>
      <w:numFmt w:val="lowerRoman"/>
      <w:lvlText w:val="%3."/>
      <w:lvlJc w:val="right"/>
      <w:pPr>
        <w:ind w:left="2168" w:hanging="180"/>
      </w:pPr>
      <w:rPr>
        <w:vertAlign w:val="baseline"/>
      </w:rPr>
    </w:lvl>
    <w:lvl w:ilvl="3">
      <w:start w:val="1"/>
      <w:numFmt w:val="decimal"/>
      <w:lvlText w:val="%4."/>
      <w:lvlJc w:val="left"/>
      <w:pPr>
        <w:ind w:left="2888" w:hanging="360"/>
      </w:pPr>
      <w:rPr>
        <w:vertAlign w:val="baseline"/>
      </w:rPr>
    </w:lvl>
    <w:lvl w:ilvl="4">
      <w:start w:val="1"/>
      <w:numFmt w:val="lowerLetter"/>
      <w:lvlText w:val="%5."/>
      <w:lvlJc w:val="left"/>
      <w:pPr>
        <w:ind w:left="3608" w:hanging="360"/>
      </w:pPr>
      <w:rPr>
        <w:vertAlign w:val="baseline"/>
      </w:rPr>
    </w:lvl>
    <w:lvl w:ilvl="5">
      <w:start w:val="1"/>
      <w:numFmt w:val="lowerRoman"/>
      <w:lvlText w:val="%6."/>
      <w:lvlJc w:val="right"/>
      <w:pPr>
        <w:ind w:left="4328" w:hanging="180"/>
      </w:pPr>
      <w:rPr>
        <w:vertAlign w:val="baseline"/>
      </w:rPr>
    </w:lvl>
    <w:lvl w:ilvl="6">
      <w:start w:val="1"/>
      <w:numFmt w:val="decimal"/>
      <w:lvlText w:val="%7."/>
      <w:lvlJc w:val="left"/>
      <w:pPr>
        <w:ind w:left="5048" w:hanging="360"/>
      </w:pPr>
      <w:rPr>
        <w:vertAlign w:val="baseline"/>
      </w:rPr>
    </w:lvl>
    <w:lvl w:ilvl="7">
      <w:start w:val="1"/>
      <w:numFmt w:val="lowerLetter"/>
      <w:lvlText w:val="%8."/>
      <w:lvlJc w:val="left"/>
      <w:pPr>
        <w:ind w:left="5768" w:hanging="360"/>
      </w:pPr>
      <w:rPr>
        <w:vertAlign w:val="baseline"/>
      </w:rPr>
    </w:lvl>
    <w:lvl w:ilvl="8">
      <w:start w:val="1"/>
      <w:numFmt w:val="lowerRoman"/>
      <w:lvlText w:val="%9."/>
      <w:lvlJc w:val="right"/>
      <w:pPr>
        <w:ind w:left="6488" w:hanging="180"/>
      </w:pPr>
      <w:rPr>
        <w:vertAlign w:val="baseline"/>
      </w:rPr>
    </w:lvl>
  </w:abstractNum>
  <w:abstractNum w:abstractNumId="14" w15:restartNumberingAfterBreak="0">
    <w:nsid w:val="25B968C3"/>
    <w:multiLevelType w:val="multilevel"/>
    <w:tmpl w:val="A142D3F6"/>
    <w:lvl w:ilvl="0">
      <w:start w:val="1"/>
      <w:numFmt w:val="bullet"/>
      <w:lvlText w:val="●"/>
      <w:lvlJc w:val="left"/>
      <w:pPr>
        <w:ind w:left="724" w:hanging="360"/>
      </w:pPr>
      <w:rPr>
        <w:rFonts w:ascii="Noto Sans Symbols" w:eastAsia="Noto Sans Symbols" w:hAnsi="Noto Sans Symbols" w:cs="Noto Sans Symbols"/>
        <w:vertAlign w:val="baseline"/>
      </w:rPr>
    </w:lvl>
    <w:lvl w:ilvl="1">
      <w:start w:val="1"/>
      <w:numFmt w:val="bullet"/>
      <w:lvlText w:val="o"/>
      <w:lvlJc w:val="left"/>
      <w:pPr>
        <w:ind w:left="1444" w:hanging="360"/>
      </w:pPr>
      <w:rPr>
        <w:rFonts w:ascii="Courier New" w:eastAsia="Courier New" w:hAnsi="Courier New" w:cs="Courier New"/>
        <w:vertAlign w:val="baseline"/>
      </w:rPr>
    </w:lvl>
    <w:lvl w:ilvl="2">
      <w:start w:val="1"/>
      <w:numFmt w:val="bullet"/>
      <w:lvlText w:val="▪"/>
      <w:lvlJc w:val="left"/>
      <w:pPr>
        <w:ind w:left="2164" w:hanging="360"/>
      </w:pPr>
      <w:rPr>
        <w:rFonts w:ascii="Noto Sans Symbols" w:eastAsia="Noto Sans Symbols" w:hAnsi="Noto Sans Symbols" w:cs="Noto Sans Symbols"/>
        <w:vertAlign w:val="baseline"/>
      </w:rPr>
    </w:lvl>
    <w:lvl w:ilvl="3">
      <w:start w:val="1"/>
      <w:numFmt w:val="bullet"/>
      <w:lvlText w:val="●"/>
      <w:lvlJc w:val="left"/>
      <w:pPr>
        <w:ind w:left="2884" w:hanging="360"/>
      </w:pPr>
      <w:rPr>
        <w:rFonts w:ascii="Noto Sans Symbols" w:eastAsia="Noto Sans Symbols" w:hAnsi="Noto Sans Symbols" w:cs="Noto Sans Symbols"/>
        <w:vertAlign w:val="baseline"/>
      </w:rPr>
    </w:lvl>
    <w:lvl w:ilvl="4">
      <w:start w:val="1"/>
      <w:numFmt w:val="bullet"/>
      <w:lvlText w:val="o"/>
      <w:lvlJc w:val="left"/>
      <w:pPr>
        <w:ind w:left="3604" w:hanging="360"/>
      </w:pPr>
      <w:rPr>
        <w:rFonts w:ascii="Courier New" w:eastAsia="Courier New" w:hAnsi="Courier New" w:cs="Courier New"/>
        <w:vertAlign w:val="baseline"/>
      </w:rPr>
    </w:lvl>
    <w:lvl w:ilvl="5">
      <w:start w:val="1"/>
      <w:numFmt w:val="bullet"/>
      <w:lvlText w:val="▪"/>
      <w:lvlJc w:val="left"/>
      <w:pPr>
        <w:ind w:left="4324" w:hanging="360"/>
      </w:pPr>
      <w:rPr>
        <w:rFonts w:ascii="Noto Sans Symbols" w:eastAsia="Noto Sans Symbols" w:hAnsi="Noto Sans Symbols" w:cs="Noto Sans Symbols"/>
        <w:vertAlign w:val="baseline"/>
      </w:rPr>
    </w:lvl>
    <w:lvl w:ilvl="6">
      <w:start w:val="1"/>
      <w:numFmt w:val="bullet"/>
      <w:lvlText w:val="●"/>
      <w:lvlJc w:val="left"/>
      <w:pPr>
        <w:ind w:left="5044" w:hanging="360"/>
      </w:pPr>
      <w:rPr>
        <w:rFonts w:ascii="Noto Sans Symbols" w:eastAsia="Noto Sans Symbols" w:hAnsi="Noto Sans Symbols" w:cs="Noto Sans Symbols"/>
        <w:vertAlign w:val="baseline"/>
      </w:rPr>
    </w:lvl>
    <w:lvl w:ilvl="7">
      <w:start w:val="1"/>
      <w:numFmt w:val="bullet"/>
      <w:lvlText w:val="o"/>
      <w:lvlJc w:val="left"/>
      <w:pPr>
        <w:ind w:left="5764" w:hanging="360"/>
      </w:pPr>
      <w:rPr>
        <w:rFonts w:ascii="Courier New" w:eastAsia="Courier New" w:hAnsi="Courier New" w:cs="Courier New"/>
        <w:vertAlign w:val="baseline"/>
      </w:rPr>
    </w:lvl>
    <w:lvl w:ilvl="8">
      <w:start w:val="1"/>
      <w:numFmt w:val="bullet"/>
      <w:lvlText w:val="▪"/>
      <w:lvlJc w:val="left"/>
      <w:pPr>
        <w:ind w:left="6484" w:hanging="360"/>
      </w:pPr>
      <w:rPr>
        <w:rFonts w:ascii="Noto Sans Symbols" w:eastAsia="Noto Sans Symbols" w:hAnsi="Noto Sans Symbols" w:cs="Noto Sans Symbols"/>
        <w:vertAlign w:val="baseline"/>
      </w:rPr>
    </w:lvl>
  </w:abstractNum>
  <w:abstractNum w:abstractNumId="15" w15:restartNumberingAfterBreak="0">
    <w:nsid w:val="29C0754F"/>
    <w:multiLevelType w:val="hybridMultilevel"/>
    <w:tmpl w:val="64FCA8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A360BAA"/>
    <w:multiLevelType w:val="hybridMultilevel"/>
    <w:tmpl w:val="488451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AEA1C8E"/>
    <w:multiLevelType w:val="multilevel"/>
    <w:tmpl w:val="60249E92"/>
    <w:lvl w:ilvl="0">
      <w:start w:val="1"/>
      <w:numFmt w:val="decimal"/>
      <w:lvlText w:val="%1."/>
      <w:lvlJc w:val="left"/>
      <w:pPr>
        <w:ind w:left="728" w:hanging="360"/>
      </w:pPr>
      <w:rPr>
        <w:vertAlign w:val="baseline"/>
      </w:rPr>
    </w:lvl>
    <w:lvl w:ilvl="1">
      <w:start w:val="1"/>
      <w:numFmt w:val="lowerLetter"/>
      <w:lvlText w:val="%2."/>
      <w:lvlJc w:val="left"/>
      <w:pPr>
        <w:ind w:left="1448" w:hanging="360"/>
      </w:pPr>
      <w:rPr>
        <w:vertAlign w:val="baseline"/>
      </w:rPr>
    </w:lvl>
    <w:lvl w:ilvl="2">
      <w:start w:val="1"/>
      <w:numFmt w:val="lowerRoman"/>
      <w:lvlText w:val="%3."/>
      <w:lvlJc w:val="right"/>
      <w:pPr>
        <w:ind w:left="2168" w:hanging="180"/>
      </w:pPr>
      <w:rPr>
        <w:vertAlign w:val="baseline"/>
      </w:rPr>
    </w:lvl>
    <w:lvl w:ilvl="3">
      <w:start w:val="1"/>
      <w:numFmt w:val="decimal"/>
      <w:lvlText w:val="%4."/>
      <w:lvlJc w:val="left"/>
      <w:pPr>
        <w:ind w:left="2888" w:hanging="360"/>
      </w:pPr>
      <w:rPr>
        <w:vertAlign w:val="baseline"/>
      </w:rPr>
    </w:lvl>
    <w:lvl w:ilvl="4">
      <w:start w:val="1"/>
      <w:numFmt w:val="lowerLetter"/>
      <w:lvlText w:val="%5."/>
      <w:lvlJc w:val="left"/>
      <w:pPr>
        <w:ind w:left="3608" w:hanging="360"/>
      </w:pPr>
      <w:rPr>
        <w:vertAlign w:val="baseline"/>
      </w:rPr>
    </w:lvl>
    <w:lvl w:ilvl="5">
      <w:start w:val="1"/>
      <w:numFmt w:val="lowerRoman"/>
      <w:lvlText w:val="%6."/>
      <w:lvlJc w:val="right"/>
      <w:pPr>
        <w:ind w:left="4328" w:hanging="180"/>
      </w:pPr>
      <w:rPr>
        <w:vertAlign w:val="baseline"/>
      </w:rPr>
    </w:lvl>
    <w:lvl w:ilvl="6">
      <w:start w:val="1"/>
      <w:numFmt w:val="decimal"/>
      <w:lvlText w:val="%7."/>
      <w:lvlJc w:val="left"/>
      <w:pPr>
        <w:ind w:left="5048" w:hanging="360"/>
      </w:pPr>
      <w:rPr>
        <w:vertAlign w:val="baseline"/>
      </w:rPr>
    </w:lvl>
    <w:lvl w:ilvl="7">
      <w:start w:val="1"/>
      <w:numFmt w:val="lowerLetter"/>
      <w:lvlText w:val="%8."/>
      <w:lvlJc w:val="left"/>
      <w:pPr>
        <w:ind w:left="5768" w:hanging="360"/>
      </w:pPr>
      <w:rPr>
        <w:vertAlign w:val="baseline"/>
      </w:rPr>
    </w:lvl>
    <w:lvl w:ilvl="8">
      <w:start w:val="1"/>
      <w:numFmt w:val="lowerRoman"/>
      <w:lvlText w:val="%9."/>
      <w:lvlJc w:val="right"/>
      <w:pPr>
        <w:ind w:left="6488" w:hanging="180"/>
      </w:pPr>
      <w:rPr>
        <w:vertAlign w:val="baseline"/>
      </w:rPr>
    </w:lvl>
  </w:abstractNum>
  <w:abstractNum w:abstractNumId="18" w15:restartNumberingAfterBreak="0">
    <w:nsid w:val="2B522151"/>
    <w:multiLevelType w:val="hybridMultilevel"/>
    <w:tmpl w:val="93E2A956"/>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9" w15:restartNumberingAfterBreak="0">
    <w:nsid w:val="2CA0340E"/>
    <w:multiLevelType w:val="hybridMultilevel"/>
    <w:tmpl w:val="A0BCC56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D666F4D"/>
    <w:multiLevelType w:val="multilevel"/>
    <w:tmpl w:val="36EC568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31455D56"/>
    <w:multiLevelType w:val="multilevel"/>
    <w:tmpl w:val="60249E92"/>
    <w:lvl w:ilvl="0">
      <w:start w:val="1"/>
      <w:numFmt w:val="decimal"/>
      <w:lvlText w:val="%1."/>
      <w:lvlJc w:val="left"/>
      <w:pPr>
        <w:ind w:left="728" w:hanging="360"/>
      </w:pPr>
      <w:rPr>
        <w:vertAlign w:val="baseline"/>
      </w:rPr>
    </w:lvl>
    <w:lvl w:ilvl="1">
      <w:start w:val="1"/>
      <w:numFmt w:val="lowerLetter"/>
      <w:lvlText w:val="%2."/>
      <w:lvlJc w:val="left"/>
      <w:pPr>
        <w:ind w:left="1448" w:hanging="360"/>
      </w:pPr>
      <w:rPr>
        <w:vertAlign w:val="baseline"/>
      </w:rPr>
    </w:lvl>
    <w:lvl w:ilvl="2">
      <w:start w:val="1"/>
      <w:numFmt w:val="lowerRoman"/>
      <w:lvlText w:val="%3."/>
      <w:lvlJc w:val="right"/>
      <w:pPr>
        <w:ind w:left="2168" w:hanging="180"/>
      </w:pPr>
      <w:rPr>
        <w:vertAlign w:val="baseline"/>
      </w:rPr>
    </w:lvl>
    <w:lvl w:ilvl="3">
      <w:start w:val="1"/>
      <w:numFmt w:val="decimal"/>
      <w:lvlText w:val="%4."/>
      <w:lvlJc w:val="left"/>
      <w:pPr>
        <w:ind w:left="2888" w:hanging="360"/>
      </w:pPr>
      <w:rPr>
        <w:vertAlign w:val="baseline"/>
      </w:rPr>
    </w:lvl>
    <w:lvl w:ilvl="4">
      <w:start w:val="1"/>
      <w:numFmt w:val="lowerLetter"/>
      <w:lvlText w:val="%5."/>
      <w:lvlJc w:val="left"/>
      <w:pPr>
        <w:ind w:left="3608" w:hanging="360"/>
      </w:pPr>
      <w:rPr>
        <w:vertAlign w:val="baseline"/>
      </w:rPr>
    </w:lvl>
    <w:lvl w:ilvl="5">
      <w:start w:val="1"/>
      <w:numFmt w:val="lowerRoman"/>
      <w:lvlText w:val="%6."/>
      <w:lvlJc w:val="right"/>
      <w:pPr>
        <w:ind w:left="4328" w:hanging="180"/>
      </w:pPr>
      <w:rPr>
        <w:vertAlign w:val="baseline"/>
      </w:rPr>
    </w:lvl>
    <w:lvl w:ilvl="6">
      <w:start w:val="1"/>
      <w:numFmt w:val="decimal"/>
      <w:lvlText w:val="%7."/>
      <w:lvlJc w:val="left"/>
      <w:pPr>
        <w:ind w:left="5048" w:hanging="360"/>
      </w:pPr>
      <w:rPr>
        <w:vertAlign w:val="baseline"/>
      </w:rPr>
    </w:lvl>
    <w:lvl w:ilvl="7">
      <w:start w:val="1"/>
      <w:numFmt w:val="lowerLetter"/>
      <w:lvlText w:val="%8."/>
      <w:lvlJc w:val="left"/>
      <w:pPr>
        <w:ind w:left="5768" w:hanging="360"/>
      </w:pPr>
      <w:rPr>
        <w:vertAlign w:val="baseline"/>
      </w:rPr>
    </w:lvl>
    <w:lvl w:ilvl="8">
      <w:start w:val="1"/>
      <w:numFmt w:val="lowerRoman"/>
      <w:lvlText w:val="%9."/>
      <w:lvlJc w:val="right"/>
      <w:pPr>
        <w:ind w:left="6488" w:hanging="180"/>
      </w:pPr>
      <w:rPr>
        <w:vertAlign w:val="baseline"/>
      </w:rPr>
    </w:lvl>
  </w:abstractNum>
  <w:abstractNum w:abstractNumId="22" w15:restartNumberingAfterBreak="0">
    <w:nsid w:val="33E228A2"/>
    <w:multiLevelType w:val="hybridMultilevel"/>
    <w:tmpl w:val="DDC44FBE"/>
    <w:lvl w:ilvl="0" w:tplc="045EF07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42D666F"/>
    <w:multiLevelType w:val="multilevel"/>
    <w:tmpl w:val="60249E92"/>
    <w:lvl w:ilvl="0">
      <w:start w:val="1"/>
      <w:numFmt w:val="decimal"/>
      <w:lvlText w:val="%1."/>
      <w:lvlJc w:val="left"/>
      <w:pPr>
        <w:ind w:left="728" w:hanging="360"/>
      </w:pPr>
      <w:rPr>
        <w:vertAlign w:val="baseline"/>
      </w:rPr>
    </w:lvl>
    <w:lvl w:ilvl="1">
      <w:start w:val="1"/>
      <w:numFmt w:val="lowerLetter"/>
      <w:lvlText w:val="%2."/>
      <w:lvlJc w:val="left"/>
      <w:pPr>
        <w:ind w:left="1448" w:hanging="360"/>
      </w:pPr>
      <w:rPr>
        <w:vertAlign w:val="baseline"/>
      </w:rPr>
    </w:lvl>
    <w:lvl w:ilvl="2">
      <w:start w:val="1"/>
      <w:numFmt w:val="lowerRoman"/>
      <w:lvlText w:val="%3."/>
      <w:lvlJc w:val="right"/>
      <w:pPr>
        <w:ind w:left="2168" w:hanging="180"/>
      </w:pPr>
      <w:rPr>
        <w:vertAlign w:val="baseline"/>
      </w:rPr>
    </w:lvl>
    <w:lvl w:ilvl="3">
      <w:start w:val="1"/>
      <w:numFmt w:val="decimal"/>
      <w:lvlText w:val="%4."/>
      <w:lvlJc w:val="left"/>
      <w:pPr>
        <w:ind w:left="2888" w:hanging="360"/>
      </w:pPr>
      <w:rPr>
        <w:vertAlign w:val="baseline"/>
      </w:rPr>
    </w:lvl>
    <w:lvl w:ilvl="4">
      <w:start w:val="1"/>
      <w:numFmt w:val="lowerLetter"/>
      <w:lvlText w:val="%5."/>
      <w:lvlJc w:val="left"/>
      <w:pPr>
        <w:ind w:left="3608" w:hanging="360"/>
      </w:pPr>
      <w:rPr>
        <w:vertAlign w:val="baseline"/>
      </w:rPr>
    </w:lvl>
    <w:lvl w:ilvl="5">
      <w:start w:val="1"/>
      <w:numFmt w:val="lowerRoman"/>
      <w:lvlText w:val="%6."/>
      <w:lvlJc w:val="right"/>
      <w:pPr>
        <w:ind w:left="4328" w:hanging="180"/>
      </w:pPr>
      <w:rPr>
        <w:vertAlign w:val="baseline"/>
      </w:rPr>
    </w:lvl>
    <w:lvl w:ilvl="6">
      <w:start w:val="1"/>
      <w:numFmt w:val="decimal"/>
      <w:lvlText w:val="%7."/>
      <w:lvlJc w:val="left"/>
      <w:pPr>
        <w:ind w:left="5048" w:hanging="360"/>
      </w:pPr>
      <w:rPr>
        <w:vertAlign w:val="baseline"/>
      </w:rPr>
    </w:lvl>
    <w:lvl w:ilvl="7">
      <w:start w:val="1"/>
      <w:numFmt w:val="lowerLetter"/>
      <w:lvlText w:val="%8."/>
      <w:lvlJc w:val="left"/>
      <w:pPr>
        <w:ind w:left="5768" w:hanging="360"/>
      </w:pPr>
      <w:rPr>
        <w:vertAlign w:val="baseline"/>
      </w:rPr>
    </w:lvl>
    <w:lvl w:ilvl="8">
      <w:start w:val="1"/>
      <w:numFmt w:val="lowerRoman"/>
      <w:lvlText w:val="%9."/>
      <w:lvlJc w:val="right"/>
      <w:pPr>
        <w:ind w:left="6488" w:hanging="180"/>
      </w:pPr>
      <w:rPr>
        <w:vertAlign w:val="baseline"/>
      </w:rPr>
    </w:lvl>
  </w:abstractNum>
  <w:abstractNum w:abstractNumId="24" w15:restartNumberingAfterBreak="0">
    <w:nsid w:val="356D4982"/>
    <w:multiLevelType w:val="hybridMultilevel"/>
    <w:tmpl w:val="308A8F20"/>
    <w:lvl w:ilvl="0" w:tplc="71B23B60">
      <w:start w:val="1"/>
      <w:numFmt w:val="low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5" w15:restartNumberingAfterBreak="0">
    <w:nsid w:val="35A36EE4"/>
    <w:multiLevelType w:val="hybridMultilevel"/>
    <w:tmpl w:val="C220FA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432D86"/>
    <w:multiLevelType w:val="multilevel"/>
    <w:tmpl w:val="554EE400"/>
    <w:lvl w:ilvl="0">
      <w:start w:val="1"/>
      <w:numFmt w:val="decimal"/>
      <w:lvlText w:val="%1."/>
      <w:lvlJc w:val="left"/>
      <w:pPr>
        <w:ind w:left="5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392219C4"/>
    <w:multiLevelType w:val="hybridMultilevel"/>
    <w:tmpl w:val="5E88DBCA"/>
    <w:lvl w:ilvl="0" w:tplc="04090019">
      <w:start w:val="1"/>
      <w:numFmt w:val="lowerLetter"/>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8" w15:restartNumberingAfterBreak="0">
    <w:nsid w:val="3BA55D92"/>
    <w:multiLevelType w:val="hybridMultilevel"/>
    <w:tmpl w:val="D3B08176"/>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9" w15:restartNumberingAfterBreak="0">
    <w:nsid w:val="43BB14B1"/>
    <w:multiLevelType w:val="hybridMultilevel"/>
    <w:tmpl w:val="5BA0A4BA"/>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15:restartNumberingAfterBreak="0">
    <w:nsid w:val="492A12A1"/>
    <w:multiLevelType w:val="multilevel"/>
    <w:tmpl w:val="B91E504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4BFC404C"/>
    <w:multiLevelType w:val="hybridMultilevel"/>
    <w:tmpl w:val="ABB49F46"/>
    <w:lvl w:ilvl="0" w:tplc="04090019">
      <w:start w:val="1"/>
      <w:numFmt w:val="lowerLetter"/>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32" w15:restartNumberingAfterBreak="0">
    <w:nsid w:val="4C6A45E1"/>
    <w:multiLevelType w:val="hybridMultilevel"/>
    <w:tmpl w:val="25AC9246"/>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33" w15:restartNumberingAfterBreak="0">
    <w:nsid w:val="5053548F"/>
    <w:multiLevelType w:val="hybridMultilevel"/>
    <w:tmpl w:val="8B0E3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E77CC0"/>
    <w:multiLevelType w:val="multilevel"/>
    <w:tmpl w:val="60249E92"/>
    <w:lvl w:ilvl="0">
      <w:start w:val="1"/>
      <w:numFmt w:val="decimal"/>
      <w:lvlText w:val="%1."/>
      <w:lvlJc w:val="left"/>
      <w:pPr>
        <w:ind w:left="728" w:hanging="360"/>
      </w:pPr>
      <w:rPr>
        <w:vertAlign w:val="baseline"/>
      </w:rPr>
    </w:lvl>
    <w:lvl w:ilvl="1">
      <w:start w:val="1"/>
      <w:numFmt w:val="lowerLetter"/>
      <w:lvlText w:val="%2."/>
      <w:lvlJc w:val="left"/>
      <w:pPr>
        <w:ind w:left="1448" w:hanging="360"/>
      </w:pPr>
      <w:rPr>
        <w:vertAlign w:val="baseline"/>
      </w:rPr>
    </w:lvl>
    <w:lvl w:ilvl="2">
      <w:start w:val="1"/>
      <w:numFmt w:val="lowerRoman"/>
      <w:lvlText w:val="%3."/>
      <w:lvlJc w:val="right"/>
      <w:pPr>
        <w:ind w:left="2168" w:hanging="180"/>
      </w:pPr>
      <w:rPr>
        <w:vertAlign w:val="baseline"/>
      </w:rPr>
    </w:lvl>
    <w:lvl w:ilvl="3">
      <w:start w:val="1"/>
      <w:numFmt w:val="decimal"/>
      <w:lvlText w:val="%4."/>
      <w:lvlJc w:val="left"/>
      <w:pPr>
        <w:ind w:left="2888" w:hanging="360"/>
      </w:pPr>
      <w:rPr>
        <w:vertAlign w:val="baseline"/>
      </w:rPr>
    </w:lvl>
    <w:lvl w:ilvl="4">
      <w:start w:val="1"/>
      <w:numFmt w:val="lowerLetter"/>
      <w:lvlText w:val="%5."/>
      <w:lvlJc w:val="left"/>
      <w:pPr>
        <w:ind w:left="3608" w:hanging="360"/>
      </w:pPr>
      <w:rPr>
        <w:vertAlign w:val="baseline"/>
      </w:rPr>
    </w:lvl>
    <w:lvl w:ilvl="5">
      <w:start w:val="1"/>
      <w:numFmt w:val="lowerRoman"/>
      <w:lvlText w:val="%6."/>
      <w:lvlJc w:val="right"/>
      <w:pPr>
        <w:ind w:left="4328" w:hanging="180"/>
      </w:pPr>
      <w:rPr>
        <w:vertAlign w:val="baseline"/>
      </w:rPr>
    </w:lvl>
    <w:lvl w:ilvl="6">
      <w:start w:val="1"/>
      <w:numFmt w:val="decimal"/>
      <w:lvlText w:val="%7."/>
      <w:lvlJc w:val="left"/>
      <w:pPr>
        <w:ind w:left="5048" w:hanging="360"/>
      </w:pPr>
      <w:rPr>
        <w:vertAlign w:val="baseline"/>
      </w:rPr>
    </w:lvl>
    <w:lvl w:ilvl="7">
      <w:start w:val="1"/>
      <w:numFmt w:val="lowerLetter"/>
      <w:lvlText w:val="%8."/>
      <w:lvlJc w:val="left"/>
      <w:pPr>
        <w:ind w:left="5768" w:hanging="360"/>
      </w:pPr>
      <w:rPr>
        <w:vertAlign w:val="baseline"/>
      </w:rPr>
    </w:lvl>
    <w:lvl w:ilvl="8">
      <w:start w:val="1"/>
      <w:numFmt w:val="lowerRoman"/>
      <w:lvlText w:val="%9."/>
      <w:lvlJc w:val="right"/>
      <w:pPr>
        <w:ind w:left="6488" w:hanging="180"/>
      </w:pPr>
      <w:rPr>
        <w:vertAlign w:val="baseline"/>
      </w:rPr>
    </w:lvl>
  </w:abstractNum>
  <w:abstractNum w:abstractNumId="35" w15:restartNumberingAfterBreak="0">
    <w:nsid w:val="5DE272DC"/>
    <w:multiLevelType w:val="multilevel"/>
    <w:tmpl w:val="4730843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61721CD0"/>
    <w:multiLevelType w:val="multilevel"/>
    <w:tmpl w:val="60249E92"/>
    <w:lvl w:ilvl="0">
      <w:start w:val="1"/>
      <w:numFmt w:val="decimal"/>
      <w:lvlText w:val="%1."/>
      <w:lvlJc w:val="left"/>
      <w:pPr>
        <w:ind w:left="728" w:hanging="360"/>
      </w:pPr>
      <w:rPr>
        <w:vertAlign w:val="baseline"/>
      </w:rPr>
    </w:lvl>
    <w:lvl w:ilvl="1">
      <w:start w:val="1"/>
      <w:numFmt w:val="lowerLetter"/>
      <w:lvlText w:val="%2."/>
      <w:lvlJc w:val="left"/>
      <w:pPr>
        <w:ind w:left="1448" w:hanging="360"/>
      </w:pPr>
      <w:rPr>
        <w:vertAlign w:val="baseline"/>
      </w:rPr>
    </w:lvl>
    <w:lvl w:ilvl="2">
      <w:start w:val="1"/>
      <w:numFmt w:val="lowerRoman"/>
      <w:lvlText w:val="%3."/>
      <w:lvlJc w:val="right"/>
      <w:pPr>
        <w:ind w:left="2168" w:hanging="180"/>
      </w:pPr>
      <w:rPr>
        <w:vertAlign w:val="baseline"/>
      </w:rPr>
    </w:lvl>
    <w:lvl w:ilvl="3">
      <w:start w:val="1"/>
      <w:numFmt w:val="decimal"/>
      <w:lvlText w:val="%4."/>
      <w:lvlJc w:val="left"/>
      <w:pPr>
        <w:ind w:left="2888" w:hanging="360"/>
      </w:pPr>
      <w:rPr>
        <w:vertAlign w:val="baseline"/>
      </w:rPr>
    </w:lvl>
    <w:lvl w:ilvl="4">
      <w:start w:val="1"/>
      <w:numFmt w:val="lowerLetter"/>
      <w:lvlText w:val="%5."/>
      <w:lvlJc w:val="left"/>
      <w:pPr>
        <w:ind w:left="3608" w:hanging="360"/>
      </w:pPr>
      <w:rPr>
        <w:vertAlign w:val="baseline"/>
      </w:rPr>
    </w:lvl>
    <w:lvl w:ilvl="5">
      <w:start w:val="1"/>
      <w:numFmt w:val="lowerRoman"/>
      <w:lvlText w:val="%6."/>
      <w:lvlJc w:val="right"/>
      <w:pPr>
        <w:ind w:left="4328" w:hanging="180"/>
      </w:pPr>
      <w:rPr>
        <w:vertAlign w:val="baseline"/>
      </w:rPr>
    </w:lvl>
    <w:lvl w:ilvl="6">
      <w:start w:val="1"/>
      <w:numFmt w:val="decimal"/>
      <w:lvlText w:val="%7."/>
      <w:lvlJc w:val="left"/>
      <w:pPr>
        <w:ind w:left="5048" w:hanging="360"/>
      </w:pPr>
      <w:rPr>
        <w:vertAlign w:val="baseline"/>
      </w:rPr>
    </w:lvl>
    <w:lvl w:ilvl="7">
      <w:start w:val="1"/>
      <w:numFmt w:val="lowerLetter"/>
      <w:lvlText w:val="%8."/>
      <w:lvlJc w:val="left"/>
      <w:pPr>
        <w:ind w:left="5768" w:hanging="360"/>
      </w:pPr>
      <w:rPr>
        <w:vertAlign w:val="baseline"/>
      </w:rPr>
    </w:lvl>
    <w:lvl w:ilvl="8">
      <w:start w:val="1"/>
      <w:numFmt w:val="lowerRoman"/>
      <w:lvlText w:val="%9."/>
      <w:lvlJc w:val="right"/>
      <w:pPr>
        <w:ind w:left="6488" w:hanging="180"/>
      </w:pPr>
      <w:rPr>
        <w:vertAlign w:val="baseline"/>
      </w:rPr>
    </w:lvl>
  </w:abstractNum>
  <w:abstractNum w:abstractNumId="37" w15:restartNumberingAfterBreak="0">
    <w:nsid w:val="65CC1FE9"/>
    <w:multiLevelType w:val="multilevel"/>
    <w:tmpl w:val="DB027B96"/>
    <w:lvl w:ilvl="0">
      <w:start w:val="1"/>
      <w:numFmt w:val="decimal"/>
      <w:lvlText w:val="%1."/>
      <w:lvlJc w:val="left"/>
      <w:pPr>
        <w:ind w:left="726" w:hanging="360"/>
      </w:pPr>
      <w:rPr>
        <w:vertAlign w:val="baseline"/>
      </w:rPr>
    </w:lvl>
    <w:lvl w:ilvl="1">
      <w:start w:val="1"/>
      <w:numFmt w:val="lowerLetter"/>
      <w:lvlText w:val="%2."/>
      <w:lvlJc w:val="left"/>
      <w:pPr>
        <w:ind w:left="1446" w:hanging="360"/>
      </w:pPr>
      <w:rPr>
        <w:vertAlign w:val="baseline"/>
      </w:rPr>
    </w:lvl>
    <w:lvl w:ilvl="2">
      <w:start w:val="1"/>
      <w:numFmt w:val="lowerRoman"/>
      <w:lvlText w:val="%3."/>
      <w:lvlJc w:val="right"/>
      <w:pPr>
        <w:ind w:left="2166" w:hanging="180"/>
      </w:pPr>
      <w:rPr>
        <w:vertAlign w:val="baseline"/>
      </w:rPr>
    </w:lvl>
    <w:lvl w:ilvl="3">
      <w:start w:val="1"/>
      <w:numFmt w:val="decimal"/>
      <w:lvlText w:val="%4."/>
      <w:lvlJc w:val="left"/>
      <w:pPr>
        <w:ind w:left="2886" w:hanging="360"/>
      </w:pPr>
      <w:rPr>
        <w:vertAlign w:val="baseline"/>
      </w:rPr>
    </w:lvl>
    <w:lvl w:ilvl="4">
      <w:start w:val="1"/>
      <w:numFmt w:val="lowerLetter"/>
      <w:lvlText w:val="%5."/>
      <w:lvlJc w:val="left"/>
      <w:pPr>
        <w:ind w:left="3606" w:hanging="360"/>
      </w:pPr>
      <w:rPr>
        <w:vertAlign w:val="baseline"/>
      </w:rPr>
    </w:lvl>
    <w:lvl w:ilvl="5">
      <w:start w:val="1"/>
      <w:numFmt w:val="lowerRoman"/>
      <w:lvlText w:val="%6."/>
      <w:lvlJc w:val="right"/>
      <w:pPr>
        <w:ind w:left="4326" w:hanging="180"/>
      </w:pPr>
      <w:rPr>
        <w:vertAlign w:val="baseline"/>
      </w:rPr>
    </w:lvl>
    <w:lvl w:ilvl="6">
      <w:start w:val="1"/>
      <w:numFmt w:val="decimal"/>
      <w:lvlText w:val="%7."/>
      <w:lvlJc w:val="left"/>
      <w:pPr>
        <w:ind w:left="5046" w:hanging="360"/>
      </w:pPr>
      <w:rPr>
        <w:vertAlign w:val="baseline"/>
      </w:rPr>
    </w:lvl>
    <w:lvl w:ilvl="7">
      <w:start w:val="1"/>
      <w:numFmt w:val="lowerLetter"/>
      <w:lvlText w:val="%8."/>
      <w:lvlJc w:val="left"/>
      <w:pPr>
        <w:ind w:left="5766" w:hanging="360"/>
      </w:pPr>
      <w:rPr>
        <w:vertAlign w:val="baseline"/>
      </w:rPr>
    </w:lvl>
    <w:lvl w:ilvl="8">
      <w:start w:val="1"/>
      <w:numFmt w:val="lowerRoman"/>
      <w:lvlText w:val="%9."/>
      <w:lvlJc w:val="right"/>
      <w:pPr>
        <w:ind w:left="6486" w:hanging="180"/>
      </w:pPr>
      <w:rPr>
        <w:vertAlign w:val="baseline"/>
      </w:rPr>
    </w:lvl>
  </w:abstractNum>
  <w:abstractNum w:abstractNumId="38" w15:restartNumberingAfterBreak="0">
    <w:nsid w:val="71353D6A"/>
    <w:multiLevelType w:val="hybridMultilevel"/>
    <w:tmpl w:val="906C0B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8D2489"/>
    <w:multiLevelType w:val="multilevel"/>
    <w:tmpl w:val="C4768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8F0CEA"/>
    <w:multiLevelType w:val="multilevel"/>
    <w:tmpl w:val="60249E92"/>
    <w:lvl w:ilvl="0">
      <w:start w:val="1"/>
      <w:numFmt w:val="decimal"/>
      <w:lvlText w:val="%1."/>
      <w:lvlJc w:val="left"/>
      <w:pPr>
        <w:ind w:left="728" w:hanging="360"/>
      </w:pPr>
      <w:rPr>
        <w:vertAlign w:val="baseline"/>
      </w:rPr>
    </w:lvl>
    <w:lvl w:ilvl="1">
      <w:start w:val="1"/>
      <w:numFmt w:val="lowerLetter"/>
      <w:lvlText w:val="%2."/>
      <w:lvlJc w:val="left"/>
      <w:pPr>
        <w:ind w:left="1448" w:hanging="360"/>
      </w:pPr>
      <w:rPr>
        <w:vertAlign w:val="baseline"/>
      </w:rPr>
    </w:lvl>
    <w:lvl w:ilvl="2">
      <w:start w:val="1"/>
      <w:numFmt w:val="lowerRoman"/>
      <w:lvlText w:val="%3."/>
      <w:lvlJc w:val="right"/>
      <w:pPr>
        <w:ind w:left="2168" w:hanging="180"/>
      </w:pPr>
      <w:rPr>
        <w:vertAlign w:val="baseline"/>
      </w:rPr>
    </w:lvl>
    <w:lvl w:ilvl="3">
      <w:start w:val="1"/>
      <w:numFmt w:val="decimal"/>
      <w:lvlText w:val="%4."/>
      <w:lvlJc w:val="left"/>
      <w:pPr>
        <w:ind w:left="2888" w:hanging="360"/>
      </w:pPr>
      <w:rPr>
        <w:vertAlign w:val="baseline"/>
      </w:rPr>
    </w:lvl>
    <w:lvl w:ilvl="4">
      <w:start w:val="1"/>
      <w:numFmt w:val="lowerLetter"/>
      <w:lvlText w:val="%5."/>
      <w:lvlJc w:val="left"/>
      <w:pPr>
        <w:ind w:left="3608" w:hanging="360"/>
      </w:pPr>
      <w:rPr>
        <w:vertAlign w:val="baseline"/>
      </w:rPr>
    </w:lvl>
    <w:lvl w:ilvl="5">
      <w:start w:val="1"/>
      <w:numFmt w:val="lowerRoman"/>
      <w:lvlText w:val="%6."/>
      <w:lvlJc w:val="right"/>
      <w:pPr>
        <w:ind w:left="4328" w:hanging="180"/>
      </w:pPr>
      <w:rPr>
        <w:vertAlign w:val="baseline"/>
      </w:rPr>
    </w:lvl>
    <w:lvl w:ilvl="6">
      <w:start w:val="1"/>
      <w:numFmt w:val="decimal"/>
      <w:lvlText w:val="%7."/>
      <w:lvlJc w:val="left"/>
      <w:pPr>
        <w:ind w:left="5048" w:hanging="360"/>
      </w:pPr>
      <w:rPr>
        <w:vertAlign w:val="baseline"/>
      </w:rPr>
    </w:lvl>
    <w:lvl w:ilvl="7">
      <w:start w:val="1"/>
      <w:numFmt w:val="lowerLetter"/>
      <w:lvlText w:val="%8."/>
      <w:lvlJc w:val="left"/>
      <w:pPr>
        <w:ind w:left="5768" w:hanging="360"/>
      </w:pPr>
      <w:rPr>
        <w:vertAlign w:val="baseline"/>
      </w:rPr>
    </w:lvl>
    <w:lvl w:ilvl="8">
      <w:start w:val="1"/>
      <w:numFmt w:val="lowerRoman"/>
      <w:lvlText w:val="%9."/>
      <w:lvlJc w:val="right"/>
      <w:pPr>
        <w:ind w:left="6488" w:hanging="180"/>
      </w:pPr>
      <w:rPr>
        <w:vertAlign w:val="baseline"/>
      </w:rPr>
    </w:lvl>
  </w:abstractNum>
  <w:abstractNum w:abstractNumId="41" w15:restartNumberingAfterBreak="0">
    <w:nsid w:val="78093C83"/>
    <w:multiLevelType w:val="multilevel"/>
    <w:tmpl w:val="72CA10DC"/>
    <w:lvl w:ilvl="0">
      <w:start w:val="1"/>
      <w:numFmt w:val="decimal"/>
      <w:lvlText w:val="%1."/>
      <w:lvlJc w:val="left"/>
      <w:pPr>
        <w:ind w:left="722" w:hanging="360"/>
      </w:pPr>
      <w:rPr>
        <w:vertAlign w:val="baseline"/>
      </w:rPr>
    </w:lvl>
    <w:lvl w:ilvl="1">
      <w:start w:val="1"/>
      <w:numFmt w:val="lowerLetter"/>
      <w:lvlText w:val="%2."/>
      <w:lvlJc w:val="left"/>
      <w:pPr>
        <w:ind w:left="1442" w:hanging="360"/>
      </w:pPr>
      <w:rPr>
        <w:vertAlign w:val="baseline"/>
      </w:rPr>
    </w:lvl>
    <w:lvl w:ilvl="2">
      <w:start w:val="1"/>
      <w:numFmt w:val="lowerRoman"/>
      <w:lvlText w:val="%3."/>
      <w:lvlJc w:val="right"/>
      <w:pPr>
        <w:ind w:left="2162" w:hanging="180"/>
      </w:pPr>
      <w:rPr>
        <w:vertAlign w:val="baseline"/>
      </w:rPr>
    </w:lvl>
    <w:lvl w:ilvl="3">
      <w:start w:val="1"/>
      <w:numFmt w:val="decimal"/>
      <w:lvlText w:val="%4."/>
      <w:lvlJc w:val="left"/>
      <w:pPr>
        <w:ind w:left="2882" w:hanging="360"/>
      </w:pPr>
      <w:rPr>
        <w:vertAlign w:val="baseline"/>
      </w:rPr>
    </w:lvl>
    <w:lvl w:ilvl="4">
      <w:start w:val="1"/>
      <w:numFmt w:val="lowerLetter"/>
      <w:lvlText w:val="%5."/>
      <w:lvlJc w:val="left"/>
      <w:pPr>
        <w:ind w:left="3602" w:hanging="360"/>
      </w:pPr>
      <w:rPr>
        <w:vertAlign w:val="baseline"/>
      </w:rPr>
    </w:lvl>
    <w:lvl w:ilvl="5">
      <w:start w:val="1"/>
      <w:numFmt w:val="lowerRoman"/>
      <w:lvlText w:val="%6."/>
      <w:lvlJc w:val="right"/>
      <w:pPr>
        <w:ind w:left="4322" w:hanging="180"/>
      </w:pPr>
      <w:rPr>
        <w:vertAlign w:val="baseline"/>
      </w:rPr>
    </w:lvl>
    <w:lvl w:ilvl="6">
      <w:start w:val="1"/>
      <w:numFmt w:val="decimal"/>
      <w:lvlText w:val="%7."/>
      <w:lvlJc w:val="left"/>
      <w:pPr>
        <w:ind w:left="5042" w:hanging="360"/>
      </w:pPr>
      <w:rPr>
        <w:vertAlign w:val="baseline"/>
      </w:rPr>
    </w:lvl>
    <w:lvl w:ilvl="7">
      <w:start w:val="1"/>
      <w:numFmt w:val="lowerLetter"/>
      <w:lvlText w:val="%8."/>
      <w:lvlJc w:val="left"/>
      <w:pPr>
        <w:ind w:left="5762" w:hanging="360"/>
      </w:pPr>
      <w:rPr>
        <w:vertAlign w:val="baseline"/>
      </w:rPr>
    </w:lvl>
    <w:lvl w:ilvl="8">
      <w:start w:val="1"/>
      <w:numFmt w:val="lowerRoman"/>
      <w:lvlText w:val="%9."/>
      <w:lvlJc w:val="right"/>
      <w:pPr>
        <w:ind w:left="6482" w:hanging="180"/>
      </w:pPr>
      <w:rPr>
        <w:vertAlign w:val="baseline"/>
      </w:rPr>
    </w:lvl>
  </w:abstractNum>
  <w:abstractNum w:abstractNumId="42" w15:restartNumberingAfterBreak="0">
    <w:nsid w:val="7C1045D8"/>
    <w:multiLevelType w:val="hybridMultilevel"/>
    <w:tmpl w:val="2652A016"/>
    <w:lvl w:ilvl="0" w:tplc="0409000B">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CF87982"/>
    <w:multiLevelType w:val="hybridMultilevel"/>
    <w:tmpl w:val="8C528C24"/>
    <w:lvl w:ilvl="0" w:tplc="04090019">
      <w:start w:val="1"/>
      <w:numFmt w:val="lowerLetter"/>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44" w15:restartNumberingAfterBreak="0">
    <w:nsid w:val="7D1604B8"/>
    <w:multiLevelType w:val="multilevel"/>
    <w:tmpl w:val="686216AE"/>
    <w:lvl w:ilvl="0">
      <w:start w:val="1"/>
      <w:numFmt w:val="lowerLetter"/>
      <w:lvlText w:val="%1)"/>
      <w:lvlJc w:val="left"/>
      <w:pPr>
        <w:ind w:left="722" w:hanging="360"/>
      </w:pPr>
      <w:rPr>
        <w:vertAlign w:val="baseline"/>
      </w:rPr>
    </w:lvl>
    <w:lvl w:ilvl="1">
      <w:start w:val="1"/>
      <w:numFmt w:val="lowerLetter"/>
      <w:lvlText w:val="%2."/>
      <w:lvlJc w:val="left"/>
      <w:pPr>
        <w:ind w:left="1442" w:hanging="360"/>
      </w:pPr>
      <w:rPr>
        <w:vertAlign w:val="baseline"/>
      </w:rPr>
    </w:lvl>
    <w:lvl w:ilvl="2">
      <w:start w:val="1"/>
      <w:numFmt w:val="lowerRoman"/>
      <w:lvlText w:val="%3."/>
      <w:lvlJc w:val="right"/>
      <w:pPr>
        <w:ind w:left="2162" w:hanging="180"/>
      </w:pPr>
      <w:rPr>
        <w:vertAlign w:val="baseline"/>
      </w:rPr>
    </w:lvl>
    <w:lvl w:ilvl="3">
      <w:start w:val="1"/>
      <w:numFmt w:val="decimal"/>
      <w:lvlText w:val="%4."/>
      <w:lvlJc w:val="left"/>
      <w:pPr>
        <w:ind w:left="2882" w:hanging="360"/>
      </w:pPr>
      <w:rPr>
        <w:vertAlign w:val="baseline"/>
      </w:rPr>
    </w:lvl>
    <w:lvl w:ilvl="4">
      <w:start w:val="1"/>
      <w:numFmt w:val="lowerLetter"/>
      <w:lvlText w:val="%5."/>
      <w:lvlJc w:val="left"/>
      <w:pPr>
        <w:ind w:left="3602" w:hanging="360"/>
      </w:pPr>
      <w:rPr>
        <w:vertAlign w:val="baseline"/>
      </w:rPr>
    </w:lvl>
    <w:lvl w:ilvl="5">
      <w:start w:val="1"/>
      <w:numFmt w:val="lowerRoman"/>
      <w:lvlText w:val="%6."/>
      <w:lvlJc w:val="right"/>
      <w:pPr>
        <w:ind w:left="4322" w:hanging="180"/>
      </w:pPr>
      <w:rPr>
        <w:vertAlign w:val="baseline"/>
      </w:rPr>
    </w:lvl>
    <w:lvl w:ilvl="6">
      <w:start w:val="1"/>
      <w:numFmt w:val="decimal"/>
      <w:lvlText w:val="%7."/>
      <w:lvlJc w:val="left"/>
      <w:pPr>
        <w:ind w:left="5042" w:hanging="360"/>
      </w:pPr>
      <w:rPr>
        <w:vertAlign w:val="baseline"/>
      </w:rPr>
    </w:lvl>
    <w:lvl w:ilvl="7">
      <w:start w:val="1"/>
      <w:numFmt w:val="lowerLetter"/>
      <w:lvlText w:val="%8."/>
      <w:lvlJc w:val="left"/>
      <w:pPr>
        <w:ind w:left="5762" w:hanging="360"/>
      </w:pPr>
      <w:rPr>
        <w:vertAlign w:val="baseline"/>
      </w:rPr>
    </w:lvl>
    <w:lvl w:ilvl="8">
      <w:start w:val="1"/>
      <w:numFmt w:val="lowerRoman"/>
      <w:lvlText w:val="%9."/>
      <w:lvlJc w:val="right"/>
      <w:pPr>
        <w:ind w:left="6482" w:hanging="180"/>
      </w:pPr>
      <w:rPr>
        <w:vertAlign w:val="baseline"/>
      </w:rPr>
    </w:lvl>
  </w:abstractNum>
  <w:num w:numId="1" w16cid:durableId="1673022179">
    <w:abstractNumId w:val="35"/>
  </w:num>
  <w:num w:numId="2" w16cid:durableId="245575229">
    <w:abstractNumId w:val="26"/>
  </w:num>
  <w:num w:numId="3" w16cid:durableId="2030713995">
    <w:abstractNumId w:val="20"/>
  </w:num>
  <w:num w:numId="4" w16cid:durableId="1589463155">
    <w:abstractNumId w:val="41"/>
  </w:num>
  <w:num w:numId="5" w16cid:durableId="1700203405">
    <w:abstractNumId w:val="9"/>
  </w:num>
  <w:num w:numId="6" w16cid:durableId="924194434">
    <w:abstractNumId w:val="6"/>
  </w:num>
  <w:num w:numId="7" w16cid:durableId="1558317771">
    <w:abstractNumId w:val="30"/>
  </w:num>
  <w:num w:numId="8" w16cid:durableId="790635038">
    <w:abstractNumId w:val="14"/>
  </w:num>
  <w:num w:numId="9" w16cid:durableId="460660391">
    <w:abstractNumId w:val="44"/>
  </w:num>
  <w:num w:numId="10" w16cid:durableId="1589734879">
    <w:abstractNumId w:val="17"/>
  </w:num>
  <w:num w:numId="11" w16cid:durableId="1196384713">
    <w:abstractNumId w:val="37"/>
  </w:num>
  <w:num w:numId="12" w16cid:durableId="83456953">
    <w:abstractNumId w:val="39"/>
  </w:num>
  <w:num w:numId="13" w16cid:durableId="1409419227">
    <w:abstractNumId w:val="24"/>
  </w:num>
  <w:num w:numId="14" w16cid:durableId="1523013413">
    <w:abstractNumId w:val="4"/>
  </w:num>
  <w:num w:numId="15" w16cid:durableId="1718626207">
    <w:abstractNumId w:val="32"/>
  </w:num>
  <w:num w:numId="16" w16cid:durableId="780106785">
    <w:abstractNumId w:val="5"/>
  </w:num>
  <w:num w:numId="17" w16cid:durableId="1042290023">
    <w:abstractNumId w:val="28"/>
  </w:num>
  <w:num w:numId="18" w16cid:durableId="1724063133">
    <w:abstractNumId w:val="18"/>
  </w:num>
  <w:num w:numId="19" w16cid:durableId="25328129">
    <w:abstractNumId w:val="0"/>
  </w:num>
  <w:num w:numId="20" w16cid:durableId="150681730">
    <w:abstractNumId w:val="33"/>
  </w:num>
  <w:num w:numId="21" w16cid:durableId="244808475">
    <w:abstractNumId w:val="10"/>
  </w:num>
  <w:num w:numId="22" w16cid:durableId="235634593">
    <w:abstractNumId w:val="15"/>
  </w:num>
  <w:num w:numId="23" w16cid:durableId="573012407">
    <w:abstractNumId w:val="25"/>
  </w:num>
  <w:num w:numId="24" w16cid:durableId="740374461">
    <w:abstractNumId w:val="43"/>
  </w:num>
  <w:num w:numId="25" w16cid:durableId="102498504">
    <w:abstractNumId w:val="31"/>
  </w:num>
  <w:num w:numId="26" w16cid:durableId="1671176768">
    <w:abstractNumId w:val="12"/>
  </w:num>
  <w:num w:numId="27" w16cid:durableId="1377975132">
    <w:abstractNumId w:val="2"/>
  </w:num>
  <w:num w:numId="28" w16cid:durableId="1886939659">
    <w:abstractNumId w:val="38"/>
  </w:num>
  <w:num w:numId="29" w16cid:durableId="1801148104">
    <w:abstractNumId w:val="1"/>
  </w:num>
  <w:num w:numId="30" w16cid:durableId="554053193">
    <w:abstractNumId w:val="36"/>
  </w:num>
  <w:num w:numId="31" w16cid:durableId="809321338">
    <w:abstractNumId w:val="34"/>
  </w:num>
  <w:num w:numId="32" w16cid:durableId="428938757">
    <w:abstractNumId w:val="40"/>
  </w:num>
  <w:num w:numId="33" w16cid:durableId="1381786528">
    <w:abstractNumId w:val="23"/>
  </w:num>
  <w:num w:numId="34" w16cid:durableId="1921478273">
    <w:abstractNumId w:val="7"/>
  </w:num>
  <w:num w:numId="35" w16cid:durableId="898707906">
    <w:abstractNumId w:val="22"/>
  </w:num>
  <w:num w:numId="36" w16cid:durableId="2117358751">
    <w:abstractNumId w:val="21"/>
  </w:num>
  <w:num w:numId="37" w16cid:durableId="2039623954">
    <w:abstractNumId w:val="27"/>
  </w:num>
  <w:num w:numId="38" w16cid:durableId="1051152136">
    <w:abstractNumId w:val="11"/>
  </w:num>
  <w:num w:numId="39" w16cid:durableId="2085957015">
    <w:abstractNumId w:val="13"/>
  </w:num>
  <w:num w:numId="40" w16cid:durableId="1812164291">
    <w:abstractNumId w:val="3"/>
  </w:num>
  <w:num w:numId="41" w16cid:durableId="200093885">
    <w:abstractNumId w:val="42"/>
  </w:num>
  <w:num w:numId="42" w16cid:durableId="1920480760">
    <w:abstractNumId w:val="19"/>
  </w:num>
  <w:num w:numId="43" w16cid:durableId="99766274">
    <w:abstractNumId w:val="8"/>
  </w:num>
  <w:num w:numId="44" w16cid:durableId="1226257318">
    <w:abstractNumId w:val="16"/>
  </w:num>
  <w:num w:numId="45" w16cid:durableId="11137864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999"/>
    <w:rsid w:val="00002F26"/>
    <w:rsid w:val="00023B4E"/>
    <w:rsid w:val="00067DBF"/>
    <w:rsid w:val="0013027B"/>
    <w:rsid w:val="00176E3E"/>
    <w:rsid w:val="002951B5"/>
    <w:rsid w:val="002A4D18"/>
    <w:rsid w:val="002D5A88"/>
    <w:rsid w:val="002F1E49"/>
    <w:rsid w:val="0031640E"/>
    <w:rsid w:val="00392026"/>
    <w:rsid w:val="003972A7"/>
    <w:rsid w:val="003E0BE0"/>
    <w:rsid w:val="004259D1"/>
    <w:rsid w:val="004343CF"/>
    <w:rsid w:val="00447D70"/>
    <w:rsid w:val="00486396"/>
    <w:rsid w:val="004D2CF8"/>
    <w:rsid w:val="004E5BBD"/>
    <w:rsid w:val="004F1AF8"/>
    <w:rsid w:val="00522543"/>
    <w:rsid w:val="00544F0C"/>
    <w:rsid w:val="005A0706"/>
    <w:rsid w:val="005F1239"/>
    <w:rsid w:val="00675EE5"/>
    <w:rsid w:val="006A679B"/>
    <w:rsid w:val="006C1F70"/>
    <w:rsid w:val="00707CB7"/>
    <w:rsid w:val="007548A9"/>
    <w:rsid w:val="00770785"/>
    <w:rsid w:val="00774596"/>
    <w:rsid w:val="007B0999"/>
    <w:rsid w:val="007F0571"/>
    <w:rsid w:val="008041E9"/>
    <w:rsid w:val="0085609D"/>
    <w:rsid w:val="008654B0"/>
    <w:rsid w:val="0089542C"/>
    <w:rsid w:val="008F48C8"/>
    <w:rsid w:val="00901819"/>
    <w:rsid w:val="00940098"/>
    <w:rsid w:val="0098140E"/>
    <w:rsid w:val="009A1903"/>
    <w:rsid w:val="00A12A96"/>
    <w:rsid w:val="00AB6620"/>
    <w:rsid w:val="00B16EB2"/>
    <w:rsid w:val="00BB4B08"/>
    <w:rsid w:val="00BF46C1"/>
    <w:rsid w:val="00C02F76"/>
    <w:rsid w:val="00C73049"/>
    <w:rsid w:val="00C83E91"/>
    <w:rsid w:val="00C94851"/>
    <w:rsid w:val="00CC7AFE"/>
    <w:rsid w:val="00D57936"/>
    <w:rsid w:val="00D823CA"/>
    <w:rsid w:val="00DB4731"/>
    <w:rsid w:val="00E27960"/>
    <w:rsid w:val="00F027F0"/>
    <w:rsid w:val="00F44B4C"/>
    <w:rsid w:val="00F90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E661B"/>
  <w15:docId w15:val="{CDC941DA-F0BD-49A0-983E-D379A5707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
    <w:name w:val="c4"/>
    <w:basedOn w:val="Normal"/>
    <w:rsid w:val="007B09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DefaultParagraphFont"/>
    <w:rsid w:val="007B0999"/>
  </w:style>
  <w:style w:type="paragraph" w:styleId="ListParagraph">
    <w:name w:val="List Paragraph"/>
    <w:basedOn w:val="Normal"/>
    <w:qFormat/>
    <w:rsid w:val="00F44B4C"/>
    <w:pPr>
      <w:ind w:left="720"/>
      <w:contextualSpacing/>
    </w:pPr>
  </w:style>
  <w:style w:type="paragraph" w:styleId="BodyText2">
    <w:name w:val="Body Text 2"/>
    <w:basedOn w:val="Normal"/>
    <w:link w:val="BodyText2Char"/>
    <w:uiPriority w:val="99"/>
    <w:rsid w:val="00447D70"/>
    <w:pPr>
      <w:tabs>
        <w:tab w:val="left" w:pos="0"/>
      </w:tabs>
      <w:spacing w:after="0" w:line="240" w:lineRule="auto"/>
      <w:ind w:left="720" w:hanging="720"/>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447D70"/>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E5B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51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nationalrehab.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0E51B-523F-495B-8469-1B6424D99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5067</Words>
  <Characters>28884</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bienfang</dc:creator>
  <cp:lastModifiedBy>Patricia Bienfang</cp:lastModifiedBy>
  <cp:revision>2</cp:revision>
  <cp:lastPrinted>2024-04-17T18:35:00Z</cp:lastPrinted>
  <dcterms:created xsi:type="dcterms:W3CDTF">2024-05-08T00:41:00Z</dcterms:created>
  <dcterms:modified xsi:type="dcterms:W3CDTF">2024-05-08T00:41:00Z</dcterms:modified>
</cp:coreProperties>
</file>